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C94" w:rsidRPr="003D1A7D" w:rsidRDefault="00A66C94" w:rsidP="00A66C94">
      <w:pPr>
        <w:spacing w:after="150"/>
        <w:jc w:val="right"/>
        <w:rPr>
          <w:rFonts w:cs="Times New Roman"/>
          <w:b/>
          <w:sz w:val="22"/>
          <w:szCs w:val="22"/>
          <w:lang w:eastAsia="pl-PL"/>
        </w:rPr>
      </w:pPr>
      <w:r w:rsidRPr="003D1A7D">
        <w:rPr>
          <w:rFonts w:cs="Times New Roman"/>
          <w:b/>
          <w:sz w:val="22"/>
          <w:szCs w:val="22"/>
          <w:lang w:eastAsia="pl-PL"/>
        </w:rPr>
        <w:t>Załącznik nr 3</w:t>
      </w:r>
    </w:p>
    <w:p w:rsidR="00A66C94" w:rsidRPr="003D1A7D" w:rsidRDefault="00A66C94" w:rsidP="00A66C94">
      <w:pPr>
        <w:spacing w:after="150"/>
        <w:jc w:val="both"/>
        <w:rPr>
          <w:rFonts w:cs="Times New Roman"/>
          <w:b/>
          <w:sz w:val="22"/>
          <w:szCs w:val="22"/>
          <w:lang w:eastAsia="pl-PL"/>
        </w:rPr>
      </w:pPr>
      <w:r w:rsidRPr="003D1A7D">
        <w:rPr>
          <w:rFonts w:cs="Times New Roman"/>
          <w:b/>
          <w:sz w:val="22"/>
          <w:szCs w:val="22"/>
          <w:lang w:eastAsia="pl-PL"/>
        </w:rPr>
        <w:t>Klauzula informacyjna w związku z konkursem ofert na udzielenie świadczeń zdrowotnych</w:t>
      </w:r>
    </w:p>
    <w:p w:rsidR="00A66C94" w:rsidRPr="003D1A7D" w:rsidRDefault="00A66C94" w:rsidP="00A66C94">
      <w:pPr>
        <w:spacing w:after="150"/>
        <w:jc w:val="both"/>
        <w:rPr>
          <w:rFonts w:cs="Times New Roman"/>
          <w:sz w:val="22"/>
          <w:szCs w:val="22"/>
          <w:lang w:eastAsia="pl-PL"/>
        </w:rPr>
      </w:pPr>
      <w:r w:rsidRPr="003D1A7D">
        <w:rPr>
          <w:rFonts w:cs="Times New Roman"/>
          <w:sz w:val="22"/>
          <w:szCs w:val="22"/>
          <w:lang w:eastAsia="pl-PL"/>
        </w:rPr>
        <w:t>Klauzula informacyjna dotyczy osób fizycznych, w szczególności są to:</w:t>
      </w:r>
    </w:p>
    <w:p w:rsidR="00A66C94" w:rsidRPr="003D1A7D" w:rsidRDefault="00A66C94" w:rsidP="003D1A7D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Wykonawca będący osobą fizyczną;</w:t>
      </w:r>
    </w:p>
    <w:p w:rsidR="00A66C94" w:rsidRPr="003D1A7D" w:rsidRDefault="00A66C94" w:rsidP="00A66C94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Wykonawca będący osobą fizyczną prowadzącą działalność gospodarczą;</w:t>
      </w:r>
    </w:p>
    <w:p w:rsidR="00A66C94" w:rsidRPr="003D1A7D" w:rsidRDefault="00A66C94" w:rsidP="00A66C94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Pełnomocnik Wykonawcy będący osobą fizyczną;</w:t>
      </w:r>
    </w:p>
    <w:p w:rsidR="00A66C94" w:rsidRPr="003D1A7D" w:rsidRDefault="00A66C94" w:rsidP="00A66C94">
      <w:pPr>
        <w:pStyle w:val="Akapitzlist"/>
        <w:numPr>
          <w:ilvl w:val="0"/>
          <w:numId w:val="4"/>
        </w:numPr>
        <w:spacing w:after="15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Członek organu zarządzającego Wykonawcy będący osobą fizyczną;</w:t>
      </w:r>
    </w:p>
    <w:p w:rsidR="00A66C94" w:rsidRPr="003D1A7D" w:rsidRDefault="00A66C94" w:rsidP="00A66C94">
      <w:pPr>
        <w:spacing w:after="150"/>
        <w:jc w:val="both"/>
        <w:rPr>
          <w:rFonts w:cs="Times New Roman"/>
          <w:sz w:val="22"/>
          <w:szCs w:val="22"/>
          <w:lang w:eastAsia="pl-PL"/>
        </w:rPr>
      </w:pPr>
      <w:r w:rsidRPr="003D1A7D">
        <w:rPr>
          <w:rFonts w:cs="Times New Roman"/>
          <w:sz w:val="22"/>
          <w:szCs w:val="22"/>
          <w:lang w:eastAsia="pl-PL"/>
        </w:rPr>
        <w:t xml:space="preserve">Zgodnie z art. 13 ust. 1 i 2 </w:t>
      </w:r>
      <w:r w:rsidRPr="003D1A7D">
        <w:rPr>
          <w:rFonts w:cs="Times New Roman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D1A7D">
        <w:rPr>
          <w:rFonts w:cs="Times New Roman"/>
          <w:sz w:val="22"/>
          <w:szCs w:val="22"/>
          <w:lang w:eastAsia="pl-PL"/>
        </w:rPr>
        <w:t xml:space="preserve">dalej „RODO”,  Regionalne Centrum informuje, że: </w:t>
      </w:r>
    </w:p>
    <w:p w:rsidR="00A66C94" w:rsidRPr="003D1A7D" w:rsidRDefault="00A66C94" w:rsidP="003D1A7D">
      <w:pPr>
        <w:pStyle w:val="Akapitzlist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0" w:name="_Hlk514912785"/>
      <w:r w:rsidRPr="003D1A7D">
        <w:rPr>
          <w:rFonts w:ascii="Times New Roman" w:eastAsia="Times New Roman" w:hAnsi="Times New Roman"/>
          <w:lang w:eastAsia="pl-PL"/>
        </w:rPr>
        <w:t>Administratorem Pani/Pana danych osobowych jest Regionalne Centrum Krwiodawstwa i Krwiolecznictwa im. prof. dr. hab. Tadeusza Dorobisza, 50-345 Wrocław, ul. Czerwonego Krzyża 5/9 (Regionalne Centrum).</w:t>
      </w:r>
    </w:p>
    <w:p w:rsidR="00A66C94" w:rsidRPr="003D1A7D" w:rsidRDefault="00A66C94" w:rsidP="00A66C94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 xml:space="preserve">Inspektorem ochrony danych Regionalnego Centrum jest Pan Szymon Żywicki, kontakt za pomocą - poczty mail: </w:t>
      </w:r>
      <w:hyperlink r:id="rId5" w:history="1">
        <w:r w:rsidRPr="003D1A7D">
          <w:rPr>
            <w:rFonts w:ascii="Times New Roman" w:eastAsia="Times New Roman" w:hAnsi="Times New Roman"/>
            <w:lang w:eastAsia="pl-PL"/>
          </w:rPr>
          <w:t>odo@rckik.wroclaw.pl</w:t>
        </w:r>
      </w:hyperlink>
      <w:r w:rsidRPr="003D1A7D">
        <w:rPr>
          <w:rFonts w:ascii="Times New Roman" w:eastAsia="Times New Roman" w:hAnsi="Times New Roman"/>
          <w:lang w:eastAsia="pl-PL"/>
        </w:rPr>
        <w:t xml:space="preserve"> oraz w dni robocze od 7 do 14:30; tel. kom. 509 226 728, tel. (71) 371 59 31. Jest on osobą upoważnioną do kontaktu w razie pytań lub wątpliwości dotyczących Pani/Pana danych osobowych.</w:t>
      </w:r>
    </w:p>
    <w:bookmarkEnd w:id="0"/>
    <w:p w:rsidR="00A66C94" w:rsidRPr="003D1A7D" w:rsidRDefault="00A66C94" w:rsidP="00A66C94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Pani/Pana dane osobowe przetwarzane będą na podstawie art. 6 ust. 1 lit. c</w:t>
      </w:r>
      <w:r w:rsidRPr="003D1A7D">
        <w:rPr>
          <w:rFonts w:ascii="Times New Roman" w:eastAsia="Times New Roman" w:hAnsi="Times New Roman"/>
          <w:i/>
          <w:lang w:eastAsia="pl-PL"/>
        </w:rPr>
        <w:t xml:space="preserve"> </w:t>
      </w:r>
      <w:r w:rsidRPr="003D1A7D">
        <w:rPr>
          <w:rFonts w:ascii="Times New Roman" w:eastAsia="Times New Roman" w:hAnsi="Times New Roman"/>
          <w:lang w:eastAsia="pl-PL"/>
        </w:rPr>
        <w:t xml:space="preserve">RODO w celu </w:t>
      </w:r>
      <w:r w:rsidRPr="003D1A7D">
        <w:rPr>
          <w:rFonts w:ascii="Times New Roman" w:hAnsi="Times New Roman"/>
        </w:rPr>
        <w:t>związanym z konkursem ofert na udzielenie świadczeń zdrowotnych;</w:t>
      </w:r>
    </w:p>
    <w:p w:rsidR="00A66C94" w:rsidRPr="003D1A7D" w:rsidRDefault="00A66C94" w:rsidP="00A66C94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 xml:space="preserve">odbiorcami Pani/Pana danych osobowych będą upoważnieni pracownicy Regionalnego Centrum, podmioty współpracujące z Regionalnym Centrum, podmioty, którym Regionalne Centrum powierzy Pani/Pana dane osobowe do przetwarzania na podstawie umów powierzenia danych osobowych;  </w:t>
      </w:r>
    </w:p>
    <w:p w:rsidR="00A66C94" w:rsidRPr="003D1A7D" w:rsidRDefault="00A66C94" w:rsidP="00A66C94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 xml:space="preserve">Pani/Pana dane osobowe będą przechowywane </w:t>
      </w:r>
      <w:r w:rsidR="003D1A7D">
        <w:rPr>
          <w:rFonts w:ascii="Times New Roman" w:eastAsia="Times New Roman" w:hAnsi="Times New Roman"/>
          <w:lang w:eastAsia="pl-PL"/>
        </w:rPr>
        <w:t>przez 5 lat;</w:t>
      </w:r>
    </w:p>
    <w:p w:rsidR="00A66C94" w:rsidRPr="003D1A7D" w:rsidRDefault="00A66C94" w:rsidP="00A66C94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 xml:space="preserve">obowiązek podania przez Panią/Pana danych osobowych bezpośrednio Pani/Pana dotyczących jest wymogiem ustawowym określonym w przepisach ustawy o działalności leczniczej;  </w:t>
      </w:r>
    </w:p>
    <w:p w:rsidR="00A66C94" w:rsidRPr="003D1A7D" w:rsidRDefault="00A66C94" w:rsidP="00A66C94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hAnsi="Times New Roman"/>
        </w:rPr>
      </w:pPr>
      <w:r w:rsidRPr="003D1A7D">
        <w:rPr>
          <w:rFonts w:ascii="Times New Roman" w:eastAsia="Times New Roman" w:hAnsi="Times New Roman"/>
          <w:lang w:eastAsia="pl-PL"/>
        </w:rPr>
        <w:t>w odniesieniu do Pani/Pana danych osobowych decyzje nie będą podejmowane w sposób zautomatyzowany, stosowanie do art. 22 RODO;</w:t>
      </w:r>
    </w:p>
    <w:p w:rsidR="00A66C94" w:rsidRPr="003D1A7D" w:rsidRDefault="00A66C94" w:rsidP="00A66C94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posiada Pani/Pan:</w:t>
      </w:r>
    </w:p>
    <w:p w:rsidR="00A66C94" w:rsidRPr="003D1A7D" w:rsidRDefault="00A66C94" w:rsidP="003D1A7D">
      <w:pPr>
        <w:pStyle w:val="Akapitzlist"/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color w:val="00B0F0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na podstawie art. 15 RODO prawo dostępu do danych osobowych Pani/Pana dotyczących;</w:t>
      </w:r>
    </w:p>
    <w:p w:rsidR="00A66C94" w:rsidRPr="003D1A7D" w:rsidRDefault="00A66C94" w:rsidP="003D1A7D">
      <w:pPr>
        <w:pStyle w:val="Akapitzlist"/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na podstawie art. 16 RODO prawo do sprostowania Pani/Pana danych osobowych</w:t>
      </w:r>
      <w:r w:rsidRPr="003D1A7D">
        <w:rPr>
          <w:rFonts w:ascii="Times New Roman" w:eastAsia="Times New Roman" w:hAnsi="Times New Roman"/>
          <w:b/>
          <w:vertAlign w:val="superscript"/>
          <w:lang w:eastAsia="pl-PL"/>
        </w:rPr>
        <w:t>1</w:t>
      </w:r>
      <w:r w:rsidRPr="003D1A7D">
        <w:rPr>
          <w:rFonts w:ascii="Times New Roman" w:eastAsia="Times New Roman" w:hAnsi="Times New Roman"/>
          <w:lang w:eastAsia="pl-PL"/>
        </w:rPr>
        <w:t>;</w:t>
      </w:r>
    </w:p>
    <w:p w:rsidR="00A66C94" w:rsidRPr="003D1A7D" w:rsidRDefault="00A66C94" w:rsidP="003D1A7D">
      <w:pPr>
        <w:pStyle w:val="Akapitzlist"/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3D1A7D">
        <w:rPr>
          <w:rFonts w:ascii="Times New Roman" w:eastAsia="Times New Roman" w:hAnsi="Times New Roman"/>
          <w:vertAlign w:val="superscript"/>
          <w:lang w:eastAsia="pl-PL"/>
        </w:rPr>
        <w:t>2</w:t>
      </w:r>
      <w:r w:rsidRPr="003D1A7D">
        <w:rPr>
          <w:rFonts w:ascii="Times New Roman" w:eastAsia="Times New Roman" w:hAnsi="Times New Roman"/>
          <w:lang w:eastAsia="pl-PL"/>
        </w:rPr>
        <w:t xml:space="preserve">;  </w:t>
      </w:r>
    </w:p>
    <w:p w:rsidR="00A66C94" w:rsidRPr="003D1A7D" w:rsidRDefault="00A66C94" w:rsidP="003D1A7D">
      <w:pPr>
        <w:pStyle w:val="Akapitzlist"/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66C94" w:rsidRPr="003D1A7D" w:rsidRDefault="00A66C94" w:rsidP="00A66C94">
      <w:pPr>
        <w:pStyle w:val="Akapitzlist"/>
        <w:numPr>
          <w:ilvl w:val="0"/>
          <w:numId w:val="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nie przysługuje Pani/Panu:</w:t>
      </w:r>
    </w:p>
    <w:p w:rsidR="00A66C94" w:rsidRPr="003D1A7D" w:rsidRDefault="00A66C94" w:rsidP="003D1A7D">
      <w:pPr>
        <w:pStyle w:val="Akapitzlist"/>
        <w:numPr>
          <w:ilvl w:val="1"/>
          <w:numId w:val="1"/>
        </w:numPr>
        <w:spacing w:after="150" w:line="240" w:lineRule="auto"/>
        <w:jc w:val="both"/>
        <w:rPr>
          <w:rFonts w:ascii="Times New Roman" w:eastAsia="Times New Roman" w:hAnsi="Times New Roman"/>
          <w:i/>
          <w:color w:val="00B0F0"/>
          <w:lang w:eastAsia="pl-PL"/>
        </w:rPr>
      </w:pPr>
      <w:r w:rsidRPr="003D1A7D">
        <w:rPr>
          <w:rFonts w:ascii="Times New Roman" w:eastAsia="Times New Roman" w:hAnsi="Times New Roman"/>
          <w:lang w:eastAsia="pl-PL"/>
        </w:rPr>
        <w:t>w związku z art. 17 ust. 3 lit. b, d lub e RODO prawo do usunięcia danych osobowych;</w:t>
      </w:r>
    </w:p>
    <w:p w:rsidR="00A66C94" w:rsidRPr="003D1A7D" w:rsidRDefault="00A66C94" w:rsidP="003D1A7D">
      <w:pPr>
        <w:pStyle w:val="Akapitzlist"/>
        <w:numPr>
          <w:ilvl w:val="1"/>
          <w:numId w:val="1"/>
        </w:numPr>
        <w:spacing w:after="150"/>
        <w:jc w:val="both"/>
        <w:rPr>
          <w:b/>
          <w:i/>
          <w:lang w:eastAsia="pl-PL"/>
        </w:rPr>
      </w:pPr>
      <w:r w:rsidRPr="003D1A7D">
        <w:rPr>
          <w:lang w:eastAsia="pl-PL"/>
        </w:rPr>
        <w:t>prawo do przenoszenia danych osobowych, o którym mowa w art. 20 RODO;</w:t>
      </w:r>
    </w:p>
    <w:p w:rsidR="00A66C94" w:rsidRPr="003D1A7D" w:rsidRDefault="00A66C94" w:rsidP="00A66C94">
      <w:pPr>
        <w:pStyle w:val="Akapitzlist"/>
        <w:numPr>
          <w:ilvl w:val="1"/>
          <w:numId w:val="1"/>
        </w:numPr>
        <w:spacing w:after="150"/>
        <w:jc w:val="both"/>
        <w:rPr>
          <w:rFonts w:ascii="Times New Roman" w:hAnsi="Times New Roman"/>
          <w:i/>
          <w:lang w:eastAsia="pl-PL"/>
        </w:rPr>
      </w:pPr>
      <w:r w:rsidRPr="003D1A7D">
        <w:rPr>
          <w:rFonts w:ascii="Times New Roman" w:hAnsi="Times New Roman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  <w:bookmarkStart w:id="1" w:name="_GoBack"/>
      <w:bookmarkEnd w:id="1"/>
    </w:p>
    <w:p w:rsidR="00A66C94" w:rsidRPr="003D1A7D" w:rsidRDefault="00A66C94" w:rsidP="00A66C94">
      <w:pPr>
        <w:spacing w:after="150"/>
        <w:jc w:val="both"/>
        <w:rPr>
          <w:rFonts w:ascii="Arial" w:hAnsi="Arial" w:cs="Arial"/>
          <w:b/>
          <w:i/>
          <w:sz w:val="22"/>
          <w:szCs w:val="22"/>
          <w:lang w:eastAsia="pl-PL"/>
        </w:rPr>
      </w:pPr>
    </w:p>
    <w:p w:rsidR="00A66C94" w:rsidRPr="003D1A7D" w:rsidRDefault="00A66C94" w:rsidP="00A66C94">
      <w:pPr>
        <w:jc w:val="both"/>
        <w:rPr>
          <w:rFonts w:cs="Times New Roman"/>
          <w:sz w:val="22"/>
          <w:szCs w:val="22"/>
        </w:rPr>
      </w:pPr>
      <w:r w:rsidRPr="003D1A7D">
        <w:rPr>
          <w:rFonts w:cs="Times New Roman"/>
          <w:b/>
          <w:sz w:val="22"/>
          <w:szCs w:val="22"/>
          <w:vertAlign w:val="superscript"/>
        </w:rPr>
        <w:t xml:space="preserve">1 </w:t>
      </w:r>
      <w:r w:rsidRPr="003D1A7D">
        <w:rPr>
          <w:rFonts w:cs="Times New Roman"/>
          <w:b/>
          <w:sz w:val="22"/>
          <w:szCs w:val="22"/>
        </w:rPr>
        <w:t>Wyjaśnienie:</w:t>
      </w:r>
      <w:r w:rsidRPr="003D1A7D">
        <w:rPr>
          <w:rFonts w:cs="Times New Roman"/>
          <w:sz w:val="22"/>
          <w:szCs w:val="22"/>
        </w:rPr>
        <w:t xml:space="preserve"> </w:t>
      </w:r>
      <w:r w:rsidRPr="003D1A7D">
        <w:rPr>
          <w:rFonts w:cs="Times New Roman"/>
          <w:sz w:val="22"/>
          <w:szCs w:val="22"/>
          <w:lang w:eastAsia="pl-PL"/>
        </w:rPr>
        <w:t xml:space="preserve">skorzystanie z prawa do sprostowania nie może skutkować zmianą </w:t>
      </w:r>
      <w:r w:rsidRPr="003D1A7D">
        <w:rPr>
          <w:rFonts w:cs="Times New Roman"/>
          <w:sz w:val="22"/>
          <w:szCs w:val="22"/>
        </w:rPr>
        <w:t>wyniku postępowania ani zmianą postanowień umowy w zakresie niezgodnym z ustawą o działalności leczniczej oraz nie może naruszać integralności protokołu oraz jego załączników.</w:t>
      </w:r>
    </w:p>
    <w:p w:rsidR="00A66C94" w:rsidRPr="003D1A7D" w:rsidRDefault="00A66C94" w:rsidP="00A66C94">
      <w:pPr>
        <w:jc w:val="both"/>
        <w:rPr>
          <w:rFonts w:cs="Times New Roman"/>
          <w:sz w:val="22"/>
          <w:szCs w:val="22"/>
        </w:rPr>
      </w:pPr>
    </w:p>
    <w:p w:rsidR="00A66C94" w:rsidRPr="003D1A7D" w:rsidRDefault="00A66C94" w:rsidP="00A66C94">
      <w:pPr>
        <w:jc w:val="both"/>
        <w:rPr>
          <w:rFonts w:cs="Times New Roman"/>
          <w:sz w:val="22"/>
          <w:szCs w:val="22"/>
          <w:lang w:eastAsia="pl-PL"/>
        </w:rPr>
      </w:pPr>
      <w:r w:rsidRPr="003D1A7D">
        <w:rPr>
          <w:rFonts w:cs="Times New Roman"/>
          <w:b/>
          <w:sz w:val="22"/>
          <w:szCs w:val="22"/>
          <w:vertAlign w:val="superscript"/>
        </w:rPr>
        <w:t xml:space="preserve">2 </w:t>
      </w:r>
      <w:r w:rsidRPr="003D1A7D">
        <w:rPr>
          <w:rFonts w:cs="Times New Roman"/>
          <w:b/>
          <w:sz w:val="22"/>
          <w:szCs w:val="22"/>
        </w:rPr>
        <w:t>Wyjaśnienie:</w:t>
      </w:r>
      <w:r w:rsidRPr="003D1A7D">
        <w:rPr>
          <w:rFonts w:cs="Times New Roman"/>
          <w:sz w:val="22"/>
          <w:szCs w:val="22"/>
        </w:rPr>
        <w:t xml:space="preserve"> prawo do ograniczenia przetwarzania nie ma zastosowania w odniesieniu do </w:t>
      </w:r>
      <w:r w:rsidRPr="003D1A7D">
        <w:rPr>
          <w:rFonts w:cs="Times New Roman"/>
          <w:sz w:val="22"/>
          <w:szCs w:val="22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66C94" w:rsidRPr="003D1A7D" w:rsidRDefault="00A66C94" w:rsidP="00A66C94">
      <w:pPr>
        <w:rPr>
          <w:sz w:val="22"/>
          <w:szCs w:val="22"/>
        </w:rPr>
      </w:pPr>
    </w:p>
    <w:p w:rsidR="00F52FC6" w:rsidRPr="003D1A7D" w:rsidRDefault="003D1A7D">
      <w:pPr>
        <w:rPr>
          <w:sz w:val="22"/>
          <w:szCs w:val="22"/>
        </w:rPr>
      </w:pPr>
    </w:p>
    <w:sectPr w:rsidR="00F52FC6" w:rsidRPr="003D1A7D" w:rsidSect="003D1A7D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multilevel"/>
    <w:tmpl w:val="2B166B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2156E39"/>
    <w:multiLevelType w:val="hybridMultilevel"/>
    <w:tmpl w:val="9D0C83A8"/>
    <w:lvl w:ilvl="0" w:tplc="3AD67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94"/>
    <w:rsid w:val="000B555C"/>
    <w:rsid w:val="00170078"/>
    <w:rsid w:val="003D1A7D"/>
    <w:rsid w:val="006D27A7"/>
    <w:rsid w:val="008558D2"/>
    <w:rsid w:val="009649FD"/>
    <w:rsid w:val="00A66C94"/>
    <w:rsid w:val="00D20E53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71B9"/>
  <w15:chartTrackingRefBased/>
  <w15:docId w15:val="{25BAD93A-6191-490D-B6DF-5C2FA00C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C94"/>
    <w:pPr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C9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K343</cp:lastModifiedBy>
  <cp:revision>2</cp:revision>
  <dcterms:created xsi:type="dcterms:W3CDTF">2018-11-19T12:50:00Z</dcterms:created>
  <dcterms:modified xsi:type="dcterms:W3CDTF">2018-11-19T12:50:00Z</dcterms:modified>
</cp:coreProperties>
</file>