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E51" w:rsidRPr="00FE1E51" w:rsidRDefault="00FE1E51" w:rsidP="007E46D1">
      <w:pPr>
        <w:keepNext/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Umowa </w:t>
      </w:r>
      <w:bookmarkStart w:id="0" w:name="_GoBack"/>
      <w:bookmarkEnd w:id="0"/>
      <w:r w:rsidRPr="00FE1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 udzielanie świadczeń zdrowotnych nr </w:t>
      </w:r>
      <w:r w:rsidR="006866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………..</w:t>
      </w:r>
    </w:p>
    <w:p w:rsidR="00DE5CFF" w:rsidRPr="00B53473" w:rsidRDefault="00DE5CFF" w:rsidP="007E46D1">
      <w:pPr>
        <w:shd w:val="clear" w:color="auto" w:fill="FFFFFF"/>
        <w:suppressAutoHyphens/>
        <w:spacing w:after="0" w:line="240" w:lineRule="auto"/>
        <w:ind w:right="168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21D9D" w:rsidRPr="00AE47EC" w:rsidRDefault="00D21D9D" w:rsidP="007E46D1">
      <w:pPr>
        <w:shd w:val="clear" w:color="auto" w:fill="FFFFFF"/>
        <w:suppressAutoHyphens/>
        <w:spacing w:after="0" w:line="240" w:lineRule="auto"/>
        <w:ind w:right="168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FE1E51" w:rsidRPr="003854B4" w:rsidRDefault="00FE1E51" w:rsidP="00FE1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54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zawarta w dniu </w:t>
      </w:r>
      <w:r w:rsidR="006866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</w:t>
      </w:r>
      <w:r w:rsidRPr="003854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r.</w:t>
      </w:r>
      <w:r w:rsidRPr="003854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we Wrocławiu pomiędzy:</w:t>
      </w:r>
    </w:p>
    <w:p w:rsidR="00223EEC" w:rsidRPr="003854B4" w:rsidRDefault="00FE1E51" w:rsidP="00FE1E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54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Regionalnym Centrum Krwiodawstwa i Krwiolecznictwa im. prof. dr hab. Tadeusza Dorobisza we Wrocławiu, ul. Czerwonego Krzyża 5/9, 50-345 Wrocław, </w:t>
      </w:r>
    </w:p>
    <w:p w:rsidR="00FE1E51" w:rsidRPr="003854B4" w:rsidRDefault="00FE1E51" w:rsidP="00FE1E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54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Nr KRS</w:t>
      </w:r>
      <w:r w:rsidR="00223EEC" w:rsidRPr="003854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3854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0000034677, NIP</w:t>
      </w:r>
      <w:r w:rsidR="00223EEC" w:rsidRPr="003854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3854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898-18-53-248, REGON</w:t>
      </w:r>
      <w:r w:rsidR="00223EEC" w:rsidRPr="003854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3854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000291121,</w:t>
      </w:r>
      <w:r w:rsidRPr="003854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reprezentowanym przez: </w:t>
      </w:r>
    </w:p>
    <w:p w:rsidR="00FE1E51" w:rsidRPr="003854B4" w:rsidRDefault="00FE1E51" w:rsidP="00FE1E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54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Dyrektora: </w:t>
      </w:r>
      <w:r w:rsidRPr="003854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Krzysztof Dworak</w:t>
      </w:r>
      <w:r w:rsidRPr="003854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:rsidR="007E46D1" w:rsidRPr="003854B4" w:rsidRDefault="007E46D1" w:rsidP="007E46D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854B4">
        <w:rPr>
          <w:rFonts w:ascii="Times New Roman" w:hAnsi="Times New Roman" w:cs="Times New Roman"/>
          <w:sz w:val="24"/>
        </w:rPr>
        <w:t>i Zastępcę Dyrektora ds. Medycznych</w:t>
      </w:r>
      <w:r w:rsidR="00223EEC" w:rsidRPr="003854B4">
        <w:rPr>
          <w:rFonts w:ascii="Times New Roman" w:hAnsi="Times New Roman" w:cs="Times New Roman"/>
          <w:sz w:val="24"/>
        </w:rPr>
        <w:t xml:space="preserve">: </w:t>
      </w:r>
      <w:r w:rsidRPr="003854B4">
        <w:rPr>
          <w:rFonts w:ascii="Times New Roman" w:hAnsi="Times New Roman" w:cs="Times New Roman"/>
          <w:b/>
          <w:sz w:val="24"/>
        </w:rPr>
        <w:t>dr n.med. Małgorzata Szymczyk-Nużka</w:t>
      </w:r>
    </w:p>
    <w:p w:rsidR="007E46D1" w:rsidRPr="003854B4" w:rsidRDefault="007E46D1" w:rsidP="007E46D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854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zwanym dalej </w:t>
      </w:r>
      <w:r w:rsidR="00A744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 Udzielającym Zamówienie”</w:t>
      </w:r>
      <w:r w:rsidRPr="003854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</w:p>
    <w:p w:rsidR="00FE1E51" w:rsidRPr="003854B4" w:rsidRDefault="00FE1E51" w:rsidP="00FE1E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54B4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</w:p>
    <w:p w:rsidR="00686648" w:rsidRDefault="00FE1E51" w:rsidP="007F7A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54B4">
        <w:rPr>
          <w:rFonts w:ascii="Times New Roman" w:eastAsia="Times New Roman" w:hAnsi="Times New Roman" w:cs="Times New Roman"/>
          <w:sz w:val="24"/>
          <w:szCs w:val="24"/>
          <w:lang w:eastAsia="ar-SA"/>
        </w:rPr>
        <w:t>lek.</w:t>
      </w:r>
      <w:r w:rsidR="00B53473" w:rsidRPr="003854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66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……………………………..…</w:t>
      </w:r>
      <w:r w:rsidRPr="003854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:rsidR="00686648" w:rsidRDefault="00FE1E51" w:rsidP="007F7A5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854B4">
        <w:rPr>
          <w:rFonts w:ascii="Times New Roman" w:eastAsia="Times New Roman" w:hAnsi="Times New Roman" w:cs="Times New Roman"/>
          <w:sz w:val="24"/>
          <w:szCs w:val="24"/>
          <w:lang w:eastAsia="ar-SA"/>
        </w:rPr>
        <w:t>zamieszkałą</w:t>
      </w:r>
      <w:r w:rsidR="006866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  <w:r w:rsidR="00686648">
        <w:rPr>
          <w:rFonts w:ascii="Times New Roman" w:hAnsi="Times New Roman" w:cs="Times New Roman"/>
          <w:sz w:val="24"/>
          <w:szCs w:val="24"/>
          <w:lang w:eastAsia="ar-SA"/>
        </w:rPr>
        <w:t>………….</w:t>
      </w:r>
      <w:r w:rsidR="00D21D9D" w:rsidRPr="003854B4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A66E9C" w:rsidRPr="003854B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686648" w:rsidRPr="00686648" w:rsidRDefault="00686648" w:rsidP="006866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66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NIP: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…………….</w:t>
      </w:r>
      <w:r w:rsidRPr="006866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REGON: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</w:t>
      </w:r>
    </w:p>
    <w:p w:rsidR="00686648" w:rsidRPr="00686648" w:rsidRDefault="00686648" w:rsidP="006866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6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Nr wpisu do rejestru indywidualnych specjalistycznych praktyk lekarskich: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</w:p>
    <w:p w:rsidR="00686648" w:rsidRDefault="00686648" w:rsidP="006866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86648">
        <w:rPr>
          <w:rFonts w:ascii="Times New Roman" w:eastAsia="Times New Roman" w:hAnsi="Times New Roman" w:cs="Times New Roman"/>
          <w:sz w:val="24"/>
          <w:szCs w:val="24"/>
          <w:lang w:eastAsia="ar-SA"/>
        </w:rPr>
        <w:t>Nr wpisu do rejestru podmiotów wykonujących działalność leczniczą</w:t>
      </w:r>
    </w:p>
    <w:p w:rsidR="00223EEC" w:rsidRPr="003854B4" w:rsidRDefault="007F7A5E" w:rsidP="007F7A5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854B4">
        <w:rPr>
          <w:rFonts w:ascii="Times New Roman" w:hAnsi="Times New Roman" w:cs="Times New Roman"/>
          <w:sz w:val="24"/>
          <w:szCs w:val="24"/>
          <w:lang w:eastAsia="ar-SA"/>
        </w:rPr>
        <w:t xml:space="preserve">posiadającą </w:t>
      </w:r>
      <w:r w:rsidRPr="003854B4">
        <w:rPr>
          <w:rFonts w:ascii="Times New Roman" w:hAnsi="Times New Roman" w:cs="Times New Roman"/>
          <w:b/>
          <w:sz w:val="24"/>
          <w:szCs w:val="24"/>
          <w:lang w:eastAsia="ar-SA"/>
        </w:rPr>
        <w:t>prawo wykonywania zawodu lekarza medycyny n</w:t>
      </w:r>
      <w:r w:rsidR="00686648">
        <w:rPr>
          <w:rFonts w:ascii="Times New Roman" w:hAnsi="Times New Roman" w:cs="Times New Roman"/>
          <w:b/>
          <w:sz w:val="24"/>
          <w:szCs w:val="24"/>
          <w:lang w:eastAsia="ar-SA"/>
        </w:rPr>
        <w:t>r …………….</w:t>
      </w:r>
      <w:r w:rsidR="00AE47EC" w:rsidRPr="003854B4">
        <w:rPr>
          <w:rFonts w:ascii="Times New Roman" w:hAnsi="Times New Roman" w:cs="Times New Roman"/>
          <w:b/>
          <w:sz w:val="24"/>
          <w:szCs w:val="24"/>
          <w:lang w:eastAsia="ar-SA"/>
        </w:rPr>
        <w:t>,</w:t>
      </w:r>
      <w:r w:rsidRPr="003854B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FE1E51" w:rsidRPr="003854B4" w:rsidRDefault="00FE1E51" w:rsidP="00FE1E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54B4">
        <w:rPr>
          <w:rFonts w:ascii="Times New Roman" w:eastAsia="Times New Roman" w:hAnsi="Times New Roman" w:cs="Times New Roman"/>
          <w:sz w:val="24"/>
          <w:szCs w:val="24"/>
          <w:lang w:eastAsia="ar-SA"/>
        </w:rPr>
        <w:t>zwanym dalej</w:t>
      </w:r>
      <w:r w:rsidR="00A744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„Przyjmującym Zamówienie”</w:t>
      </w:r>
      <w:r w:rsidRPr="003854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FE1E51" w:rsidRPr="00AE47EC" w:rsidRDefault="00FE1E51" w:rsidP="00FE1E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1B75" w:rsidRPr="00AE47EC" w:rsidRDefault="00B01B75" w:rsidP="008D2F2C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AE47EC">
        <w:rPr>
          <w:rFonts w:ascii="Times New Roman" w:hAnsi="Times New Roman" w:cs="Times New Roman"/>
          <w:lang w:eastAsia="ar-SA"/>
        </w:rPr>
        <w:t>na podstawie przepisów:</w:t>
      </w:r>
    </w:p>
    <w:p w:rsidR="00B01B75" w:rsidRPr="00AE47EC" w:rsidRDefault="00B01B75" w:rsidP="008D2F2C">
      <w:pPr>
        <w:numPr>
          <w:ilvl w:val="0"/>
          <w:numId w:val="19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E47EC">
        <w:rPr>
          <w:rFonts w:ascii="Times New Roman" w:hAnsi="Times New Roman" w:cs="Times New Roman"/>
        </w:rPr>
        <w:t>ustawy z dnia 22 sierpnia 1997</w:t>
      </w:r>
      <w:r w:rsidR="00CC3880">
        <w:rPr>
          <w:rFonts w:ascii="Times New Roman" w:hAnsi="Times New Roman" w:cs="Times New Roman"/>
        </w:rPr>
        <w:t xml:space="preserve"> </w:t>
      </w:r>
      <w:r w:rsidRPr="00AE47EC">
        <w:rPr>
          <w:rFonts w:ascii="Times New Roman" w:hAnsi="Times New Roman" w:cs="Times New Roman"/>
        </w:rPr>
        <w:t>r. o publicznej służbie krwi (tj. Dz.U. 201</w:t>
      </w:r>
      <w:r w:rsidR="001D37E7" w:rsidRPr="00AE47EC">
        <w:rPr>
          <w:rFonts w:ascii="Times New Roman" w:hAnsi="Times New Roman" w:cs="Times New Roman"/>
        </w:rPr>
        <w:t>7</w:t>
      </w:r>
      <w:r w:rsidRPr="00AE47EC">
        <w:rPr>
          <w:rFonts w:ascii="Times New Roman" w:hAnsi="Times New Roman" w:cs="Times New Roman"/>
        </w:rPr>
        <w:t xml:space="preserve"> poz. </w:t>
      </w:r>
      <w:r w:rsidR="001D37E7" w:rsidRPr="00AE47EC">
        <w:rPr>
          <w:rFonts w:ascii="Times New Roman" w:hAnsi="Times New Roman" w:cs="Times New Roman"/>
        </w:rPr>
        <w:t>1371),</w:t>
      </w:r>
    </w:p>
    <w:p w:rsidR="00B01B75" w:rsidRPr="00AE47EC" w:rsidRDefault="00B01B75" w:rsidP="008D2F2C">
      <w:pPr>
        <w:numPr>
          <w:ilvl w:val="0"/>
          <w:numId w:val="19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E47EC">
        <w:rPr>
          <w:rFonts w:ascii="Times New Roman" w:hAnsi="Times New Roman" w:cs="Times New Roman"/>
        </w:rPr>
        <w:t>ustawy z dnia 15 kwietnia 2011</w:t>
      </w:r>
      <w:r w:rsidR="00CC3880">
        <w:rPr>
          <w:rFonts w:ascii="Times New Roman" w:hAnsi="Times New Roman" w:cs="Times New Roman"/>
        </w:rPr>
        <w:t xml:space="preserve"> </w:t>
      </w:r>
      <w:r w:rsidRPr="00AE47EC">
        <w:rPr>
          <w:rFonts w:ascii="Times New Roman" w:hAnsi="Times New Roman" w:cs="Times New Roman"/>
        </w:rPr>
        <w:t>r. o działalności leczniczej (tj. Dz.U. 201</w:t>
      </w:r>
      <w:r w:rsidR="001D37E7" w:rsidRPr="00AE47EC">
        <w:rPr>
          <w:rFonts w:ascii="Times New Roman" w:hAnsi="Times New Roman" w:cs="Times New Roman"/>
        </w:rPr>
        <w:t>8  poz. 160</w:t>
      </w:r>
      <w:r w:rsidRPr="00AE47EC">
        <w:rPr>
          <w:rFonts w:ascii="Times New Roman" w:hAnsi="Times New Roman" w:cs="Times New Roman"/>
        </w:rPr>
        <w:t xml:space="preserve"> z późn. zm.),</w:t>
      </w:r>
    </w:p>
    <w:p w:rsidR="00B01B75" w:rsidRPr="00B01B75" w:rsidRDefault="004B7BEB" w:rsidP="008D2F2C">
      <w:pPr>
        <w:numPr>
          <w:ilvl w:val="0"/>
          <w:numId w:val="19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ustawy z dnia 5 grudnia 1996</w:t>
      </w:r>
      <w:r w:rsidR="00CC3880"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eastAsia="ar-SA"/>
        </w:rPr>
        <w:t>r. o zawodach lekarza i lekarza dentysty (tj. Dz. U. 201</w:t>
      </w:r>
      <w:r w:rsidR="001D37E7">
        <w:rPr>
          <w:rFonts w:ascii="Times New Roman" w:hAnsi="Times New Roman" w:cs="Times New Roman"/>
          <w:lang w:eastAsia="ar-SA"/>
        </w:rPr>
        <w:t>8</w:t>
      </w:r>
      <w:r>
        <w:rPr>
          <w:rFonts w:ascii="Times New Roman" w:hAnsi="Times New Roman" w:cs="Times New Roman"/>
          <w:lang w:eastAsia="ar-SA"/>
        </w:rPr>
        <w:t xml:space="preserve"> poz. </w:t>
      </w:r>
      <w:r w:rsidR="001D37E7">
        <w:rPr>
          <w:rFonts w:ascii="Times New Roman" w:hAnsi="Times New Roman" w:cs="Times New Roman"/>
          <w:lang w:eastAsia="ar-SA"/>
        </w:rPr>
        <w:t>617</w:t>
      </w:r>
      <w:r>
        <w:rPr>
          <w:rFonts w:ascii="Times New Roman" w:hAnsi="Times New Roman" w:cs="Times New Roman"/>
          <w:lang w:eastAsia="ar-SA"/>
        </w:rPr>
        <w:t xml:space="preserve"> z późn.zm.</w:t>
      </w:r>
      <w:r w:rsidR="00B01B75" w:rsidRPr="00B01B75">
        <w:rPr>
          <w:rFonts w:ascii="Times New Roman" w:hAnsi="Times New Roman" w:cs="Times New Roman"/>
          <w:lang w:eastAsia="ar-SA"/>
        </w:rPr>
        <w:t>)</w:t>
      </w:r>
      <w:r>
        <w:rPr>
          <w:rFonts w:ascii="Times New Roman" w:hAnsi="Times New Roman" w:cs="Times New Roman"/>
          <w:lang w:eastAsia="ar-SA"/>
        </w:rPr>
        <w:t>,</w:t>
      </w:r>
    </w:p>
    <w:p w:rsidR="00B01B75" w:rsidRPr="00B01B75" w:rsidRDefault="00B01B75" w:rsidP="008D2F2C">
      <w:pPr>
        <w:numPr>
          <w:ilvl w:val="0"/>
          <w:numId w:val="19"/>
        </w:numPr>
        <w:suppressAutoHyphens/>
        <w:spacing w:after="0" w:line="240" w:lineRule="auto"/>
        <w:ind w:left="360"/>
        <w:jc w:val="both"/>
        <w:rPr>
          <w:rStyle w:val="akapitustep1"/>
          <w:rFonts w:ascii="Times New Roman" w:hAnsi="Times New Roman" w:cs="Times New Roman"/>
        </w:rPr>
      </w:pPr>
      <w:r w:rsidRPr="00B01B75">
        <w:rPr>
          <w:rFonts w:ascii="Times New Roman" w:hAnsi="Times New Roman" w:cs="Times New Roman"/>
        </w:rPr>
        <w:t>ustawy z dnia 27 sierpnia 2004</w:t>
      </w:r>
      <w:r w:rsidR="00CC3880">
        <w:rPr>
          <w:rFonts w:ascii="Times New Roman" w:hAnsi="Times New Roman" w:cs="Times New Roman"/>
        </w:rPr>
        <w:t xml:space="preserve"> </w:t>
      </w:r>
      <w:r w:rsidRPr="00B01B75">
        <w:rPr>
          <w:rFonts w:ascii="Times New Roman" w:hAnsi="Times New Roman" w:cs="Times New Roman"/>
        </w:rPr>
        <w:t>r. o świadczeniach opieki zdrowotnej finansowanych ze środków publicznych (tj. Dz.U. 201</w:t>
      </w:r>
      <w:r w:rsidR="00D379C0">
        <w:rPr>
          <w:rFonts w:ascii="Times New Roman" w:hAnsi="Times New Roman" w:cs="Times New Roman"/>
        </w:rPr>
        <w:t>8</w:t>
      </w:r>
      <w:r w:rsidRPr="00B01B75">
        <w:rPr>
          <w:rFonts w:ascii="Times New Roman" w:hAnsi="Times New Roman" w:cs="Times New Roman"/>
        </w:rPr>
        <w:t xml:space="preserve"> poz.1</w:t>
      </w:r>
      <w:r w:rsidR="00D379C0">
        <w:rPr>
          <w:rFonts w:ascii="Times New Roman" w:hAnsi="Times New Roman" w:cs="Times New Roman"/>
        </w:rPr>
        <w:t>510</w:t>
      </w:r>
      <w:r w:rsidRPr="00B01B75">
        <w:rPr>
          <w:rFonts w:ascii="Times New Roman" w:hAnsi="Times New Roman" w:cs="Times New Roman"/>
        </w:rPr>
        <w:t xml:space="preserve"> z </w:t>
      </w:r>
      <w:proofErr w:type="spellStart"/>
      <w:r w:rsidRPr="00B01B75">
        <w:rPr>
          <w:rFonts w:ascii="Times New Roman" w:hAnsi="Times New Roman" w:cs="Times New Roman"/>
        </w:rPr>
        <w:t>późn</w:t>
      </w:r>
      <w:proofErr w:type="spellEnd"/>
      <w:r w:rsidRPr="00B01B75">
        <w:rPr>
          <w:rFonts w:ascii="Times New Roman" w:hAnsi="Times New Roman" w:cs="Times New Roman"/>
        </w:rPr>
        <w:t>. zm.)</w:t>
      </w:r>
      <w:r w:rsidRPr="00B01B75">
        <w:rPr>
          <w:rStyle w:val="akapitustep1"/>
          <w:rFonts w:ascii="Times New Roman" w:hAnsi="Times New Roman" w:cs="Times New Roman"/>
        </w:rPr>
        <w:t>,</w:t>
      </w:r>
    </w:p>
    <w:p w:rsidR="00B01B75" w:rsidRPr="00B01B75" w:rsidRDefault="00B01B75" w:rsidP="008D2F2C">
      <w:pPr>
        <w:numPr>
          <w:ilvl w:val="0"/>
          <w:numId w:val="19"/>
        </w:numPr>
        <w:suppressAutoHyphens/>
        <w:spacing w:after="0" w:line="240" w:lineRule="auto"/>
        <w:ind w:left="360"/>
        <w:jc w:val="both"/>
        <w:rPr>
          <w:rStyle w:val="akapitustep1"/>
          <w:rFonts w:ascii="Times New Roman" w:hAnsi="Times New Roman" w:cs="Times New Roman"/>
        </w:rPr>
      </w:pPr>
      <w:r w:rsidRPr="00B01B75">
        <w:rPr>
          <w:rStyle w:val="akapitustep1"/>
          <w:rFonts w:ascii="Times New Roman" w:hAnsi="Times New Roman" w:cs="Times New Roman"/>
        </w:rPr>
        <w:t xml:space="preserve">ustawy </w:t>
      </w:r>
      <w:r w:rsidR="001D37E7">
        <w:rPr>
          <w:rStyle w:val="akapitustep1"/>
          <w:rFonts w:ascii="Times New Roman" w:hAnsi="Times New Roman" w:cs="Times New Roman"/>
        </w:rPr>
        <w:t>z</w:t>
      </w:r>
      <w:r w:rsidRPr="00B01B75">
        <w:rPr>
          <w:rStyle w:val="akapitustep1"/>
          <w:rFonts w:ascii="Times New Roman" w:hAnsi="Times New Roman" w:cs="Times New Roman"/>
        </w:rPr>
        <w:t xml:space="preserve"> dnia 10 października 2002</w:t>
      </w:r>
      <w:r w:rsidR="00CC3880">
        <w:rPr>
          <w:rStyle w:val="akapitustep1"/>
          <w:rFonts w:ascii="Times New Roman" w:hAnsi="Times New Roman" w:cs="Times New Roman"/>
        </w:rPr>
        <w:t xml:space="preserve"> </w:t>
      </w:r>
      <w:r w:rsidRPr="00B01B75">
        <w:rPr>
          <w:rStyle w:val="akapitustep1"/>
          <w:rFonts w:ascii="Times New Roman" w:hAnsi="Times New Roman" w:cs="Times New Roman"/>
        </w:rPr>
        <w:t>r. o minimalnym wynagrodzeniu za pracę (tj. Dz.U. 201</w:t>
      </w:r>
      <w:r w:rsidR="001D37E7">
        <w:rPr>
          <w:rStyle w:val="akapitustep1"/>
          <w:rFonts w:ascii="Times New Roman" w:hAnsi="Times New Roman" w:cs="Times New Roman"/>
        </w:rPr>
        <w:t>7</w:t>
      </w:r>
      <w:r w:rsidRPr="00B01B75">
        <w:rPr>
          <w:rStyle w:val="akapitustep1"/>
          <w:rFonts w:ascii="Times New Roman" w:hAnsi="Times New Roman" w:cs="Times New Roman"/>
        </w:rPr>
        <w:t xml:space="preserve"> poz. </w:t>
      </w:r>
      <w:r w:rsidR="001D37E7">
        <w:rPr>
          <w:rStyle w:val="akapitustep1"/>
          <w:rFonts w:ascii="Times New Roman" w:hAnsi="Times New Roman" w:cs="Times New Roman"/>
        </w:rPr>
        <w:t>847</w:t>
      </w:r>
      <w:r w:rsidRPr="00B01B75">
        <w:rPr>
          <w:rStyle w:val="akapitustep1"/>
          <w:rFonts w:ascii="Times New Roman" w:hAnsi="Times New Roman" w:cs="Times New Roman"/>
        </w:rPr>
        <w:t xml:space="preserve"> z późn.zm.),</w:t>
      </w:r>
    </w:p>
    <w:p w:rsidR="00B01B75" w:rsidRPr="00B01B75" w:rsidRDefault="00B01B75" w:rsidP="008D2F2C">
      <w:pPr>
        <w:numPr>
          <w:ilvl w:val="0"/>
          <w:numId w:val="19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01B75">
        <w:rPr>
          <w:rFonts w:ascii="Times New Roman" w:hAnsi="Times New Roman" w:cs="Times New Roman"/>
        </w:rPr>
        <w:t>rozporządzenia Ministra Zdrowia z dnia 1</w:t>
      </w:r>
      <w:r w:rsidR="001D37E7">
        <w:rPr>
          <w:rFonts w:ascii="Times New Roman" w:hAnsi="Times New Roman" w:cs="Times New Roman"/>
        </w:rPr>
        <w:t>1</w:t>
      </w:r>
      <w:r w:rsidRPr="00B01B75">
        <w:rPr>
          <w:rFonts w:ascii="Times New Roman" w:hAnsi="Times New Roman" w:cs="Times New Roman"/>
        </w:rPr>
        <w:t> </w:t>
      </w:r>
      <w:r w:rsidR="001D37E7">
        <w:rPr>
          <w:rFonts w:ascii="Times New Roman" w:hAnsi="Times New Roman" w:cs="Times New Roman"/>
        </w:rPr>
        <w:t>września</w:t>
      </w:r>
      <w:r w:rsidRPr="00B01B75">
        <w:rPr>
          <w:rFonts w:ascii="Times New Roman" w:hAnsi="Times New Roman" w:cs="Times New Roman"/>
        </w:rPr>
        <w:t xml:space="preserve"> 20</w:t>
      </w:r>
      <w:r w:rsidR="001D37E7">
        <w:rPr>
          <w:rFonts w:ascii="Times New Roman" w:hAnsi="Times New Roman" w:cs="Times New Roman"/>
        </w:rPr>
        <w:t>17</w:t>
      </w:r>
      <w:r w:rsidR="00CC3880">
        <w:rPr>
          <w:rFonts w:ascii="Times New Roman" w:hAnsi="Times New Roman" w:cs="Times New Roman"/>
        </w:rPr>
        <w:t xml:space="preserve"> </w:t>
      </w:r>
      <w:r w:rsidRPr="00B01B75">
        <w:rPr>
          <w:rFonts w:ascii="Times New Roman" w:hAnsi="Times New Roman" w:cs="Times New Roman"/>
        </w:rPr>
        <w:t>r. w sprawie warunków pobierania krwi od kandydatów na dawców krwi i dawców krwi (Dz.U. 20</w:t>
      </w:r>
      <w:r w:rsidR="001D37E7">
        <w:rPr>
          <w:rFonts w:ascii="Times New Roman" w:hAnsi="Times New Roman" w:cs="Times New Roman"/>
        </w:rPr>
        <w:t xml:space="preserve">17 </w:t>
      </w:r>
      <w:r w:rsidRPr="00B01B75">
        <w:rPr>
          <w:rFonts w:ascii="Times New Roman" w:hAnsi="Times New Roman" w:cs="Times New Roman"/>
        </w:rPr>
        <w:t xml:space="preserve">poz. </w:t>
      </w:r>
      <w:r w:rsidR="001D37E7">
        <w:rPr>
          <w:rFonts w:ascii="Times New Roman" w:hAnsi="Times New Roman" w:cs="Times New Roman"/>
        </w:rPr>
        <w:t xml:space="preserve">1741 </w:t>
      </w:r>
      <w:r w:rsidRPr="00B01B75">
        <w:rPr>
          <w:rFonts w:ascii="Times New Roman" w:hAnsi="Times New Roman" w:cs="Times New Roman"/>
        </w:rPr>
        <w:t>z późn. zm.),</w:t>
      </w:r>
    </w:p>
    <w:p w:rsidR="00B01B75" w:rsidRPr="00B01B75" w:rsidRDefault="00B01B75" w:rsidP="008D2F2C">
      <w:pPr>
        <w:numPr>
          <w:ilvl w:val="0"/>
          <w:numId w:val="19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01B75">
        <w:rPr>
          <w:rFonts w:ascii="Times New Roman" w:hAnsi="Times New Roman" w:cs="Times New Roman"/>
        </w:rPr>
        <w:t>rozporządzenia Ministra Zdrowia z dnia 9 listopada 2015 r.</w:t>
      </w:r>
      <w:r w:rsidRPr="00B01B75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B01B75">
        <w:rPr>
          <w:rFonts w:ascii="Times New Roman" w:hAnsi="Times New Roman" w:cs="Times New Roman"/>
          <w:bCs/>
          <w:shd w:val="clear" w:color="auto" w:fill="FFFFFF"/>
        </w:rPr>
        <w:t>w sprawie rodzajów, zakresu i wzorów dokumentacji medycznej oraz sposobu jej przetwarzania</w:t>
      </w:r>
      <w:r w:rsidRPr="00B01B75">
        <w:rPr>
          <w:rFonts w:ascii="Times New Roman" w:hAnsi="Times New Roman" w:cs="Times New Roman"/>
        </w:rPr>
        <w:t xml:space="preserve"> (Dz. U. 2015 poz.</w:t>
      </w:r>
      <w:r w:rsidR="004B7BEB">
        <w:rPr>
          <w:rFonts w:ascii="Times New Roman" w:hAnsi="Times New Roman" w:cs="Times New Roman"/>
        </w:rPr>
        <w:t xml:space="preserve"> </w:t>
      </w:r>
      <w:r w:rsidRPr="00B01B75">
        <w:rPr>
          <w:rFonts w:ascii="Times New Roman" w:hAnsi="Times New Roman" w:cs="Times New Roman"/>
        </w:rPr>
        <w:t>2069</w:t>
      </w:r>
      <w:r w:rsidR="004B7BEB">
        <w:rPr>
          <w:rFonts w:ascii="Times New Roman" w:hAnsi="Times New Roman" w:cs="Times New Roman"/>
        </w:rPr>
        <w:t xml:space="preserve"> z późn.zm.</w:t>
      </w:r>
      <w:r w:rsidRPr="00B01B75">
        <w:rPr>
          <w:rFonts w:ascii="Times New Roman" w:hAnsi="Times New Roman" w:cs="Times New Roman"/>
        </w:rPr>
        <w:t>),</w:t>
      </w:r>
    </w:p>
    <w:p w:rsidR="00D21D9D" w:rsidRPr="00942665" w:rsidRDefault="00D21D9D" w:rsidP="00D21D9D">
      <w:pPr>
        <w:numPr>
          <w:ilvl w:val="0"/>
          <w:numId w:val="19"/>
        </w:numPr>
        <w:suppressAutoHyphens/>
        <w:spacing w:after="0" w:line="240" w:lineRule="auto"/>
        <w:ind w:left="360"/>
        <w:jc w:val="both"/>
        <w:rPr>
          <w:rFonts w:ascii="Times New Roman" w:hAnsi="Times New Roman"/>
          <w:szCs w:val="24"/>
        </w:rPr>
      </w:pPr>
      <w:r w:rsidRPr="00942665">
        <w:rPr>
          <w:rFonts w:ascii="Times New Roman" w:hAnsi="Times New Roman"/>
          <w:szCs w:val="24"/>
          <w:lang w:eastAsia="ar-SA"/>
        </w:rPr>
        <w:t>obwieszczenia Ministra Zdrowia z dnia 9 czerwca 2017</w:t>
      </w:r>
      <w:r w:rsidR="00CC3880">
        <w:rPr>
          <w:rFonts w:ascii="Times New Roman" w:hAnsi="Times New Roman"/>
          <w:szCs w:val="24"/>
          <w:lang w:eastAsia="ar-SA"/>
        </w:rPr>
        <w:t xml:space="preserve"> </w:t>
      </w:r>
      <w:r w:rsidRPr="00942665">
        <w:rPr>
          <w:rFonts w:ascii="Times New Roman" w:hAnsi="Times New Roman"/>
          <w:szCs w:val="24"/>
          <w:lang w:eastAsia="ar-SA"/>
        </w:rPr>
        <w:t xml:space="preserve">r. </w:t>
      </w:r>
      <w:r w:rsidRPr="00942665">
        <w:rPr>
          <w:rFonts w:ascii="Times New Roman" w:eastAsia="Times New Roman" w:hAnsi="Times New Roman"/>
          <w:szCs w:val="24"/>
          <w:lang w:eastAsia="pl-PL"/>
        </w:rPr>
        <w:t xml:space="preserve">w sprawie wymagań </w:t>
      </w:r>
      <w:r w:rsidRPr="00942665">
        <w:rPr>
          <w:rFonts w:ascii="Times New Roman" w:eastAsia="Times New Roman" w:hAnsi="Times New Roman"/>
          <w:iCs/>
          <w:szCs w:val="24"/>
          <w:lang w:eastAsia="pl-PL"/>
        </w:rPr>
        <w:t>dobrej praktyki</w:t>
      </w:r>
      <w:r w:rsidRPr="00942665">
        <w:rPr>
          <w:rFonts w:ascii="Times New Roman" w:eastAsia="Times New Roman" w:hAnsi="Times New Roman"/>
          <w:szCs w:val="24"/>
          <w:lang w:eastAsia="pl-PL"/>
        </w:rPr>
        <w:t xml:space="preserve"> pobierania krwi i jej składników, badania, preparatyki, przechowywania, wydawania i transportu dla jednostek organizacyjnych publicznej służby krwi</w:t>
      </w:r>
      <w:r w:rsidRPr="00942665">
        <w:rPr>
          <w:rFonts w:ascii="Times New Roman" w:hAnsi="Times New Roman"/>
          <w:szCs w:val="24"/>
        </w:rPr>
        <w:t xml:space="preserve"> (Dz. Urz. MZ 2017, poz. 63),</w:t>
      </w:r>
    </w:p>
    <w:p w:rsidR="007E46D1" w:rsidRPr="008D2F2C" w:rsidRDefault="00B01B75" w:rsidP="00B01B75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lang w:eastAsia="ar-SA"/>
        </w:rPr>
      </w:pPr>
      <w:r w:rsidRPr="00B01B75">
        <w:rPr>
          <w:rFonts w:ascii="Times New Roman" w:hAnsi="Times New Roman" w:cs="Times New Roman"/>
          <w:lang w:eastAsia="ar-SA"/>
        </w:rPr>
        <w:t>innych przepisów obowiązujących w podmiotach prowadzących działalność leczniczą.</w:t>
      </w:r>
    </w:p>
    <w:p w:rsidR="00FE1E51" w:rsidRPr="00FE1E51" w:rsidRDefault="00FE1E51" w:rsidP="00FE1E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FE1E51" w:rsidRPr="00FE1E51" w:rsidRDefault="00FE1E51" w:rsidP="00FE1E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</w:p>
    <w:p w:rsidR="00D21D9D" w:rsidRPr="00D21D9D" w:rsidRDefault="00FE1E51" w:rsidP="00D21D9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744CF">
        <w:rPr>
          <w:rFonts w:ascii="Times New Roman" w:eastAsia="Times New Roman" w:hAnsi="Times New Roman" w:cs="Times New Roman"/>
          <w:sz w:val="24"/>
          <w:szCs w:val="24"/>
          <w:lang w:eastAsia="ar-SA"/>
        </w:rPr>
        <w:t>Udzielający Zamówienie zamawia</w:t>
      </w:r>
      <w:r w:rsidRPr="00D21D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a </w:t>
      </w:r>
      <w:r w:rsidR="00A744CF"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Przyjmujący Zamówienie</w:t>
      </w:r>
      <w:r w:rsidRPr="00D21D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zobowiązuje się do przyjęcia i udzielania świadczeń zdrowotnych w zakresie </w:t>
      </w:r>
      <w:r w:rsidRPr="00D21D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kwalifikowania </w:t>
      </w:r>
      <w:r w:rsidR="00F255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 dyskwalifikowania</w:t>
      </w:r>
      <w:r w:rsidR="00E439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21D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kandydatów na dawców</w:t>
      </w:r>
      <w:r w:rsidR="005D69CE" w:rsidRPr="00D21D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krwi</w:t>
      </w:r>
      <w:r w:rsidRPr="00D21D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i dawców krwi poprzez przeprowadzenie badania lekarskiego obejmującego</w:t>
      </w:r>
      <w:r w:rsidRPr="00D21D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wywiad lekarski, ocenę informacji zawartych w wypełnionym kwestionariuszu dla dawców krwi, badanie przedmiotowe uwzględniające wyniki pomocniczych badań diagnostycznych i pozostałe czynności, które zostały określone przepisami </w:t>
      </w:r>
      <w:r w:rsidR="005D69CE" w:rsidRPr="00D21D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ustawy </w:t>
      </w:r>
      <w:r w:rsidRPr="00D21D9D">
        <w:rPr>
          <w:rFonts w:ascii="Times New Roman" w:eastAsia="Times New Roman" w:hAnsi="Times New Roman" w:cs="Times New Roman"/>
          <w:sz w:val="24"/>
          <w:szCs w:val="24"/>
          <w:lang w:eastAsia="ar-SA"/>
        </w:rPr>
        <w:t>o publicznej służbie krwi i przepisami wykonawczymi</w:t>
      </w:r>
      <w:r w:rsidR="005D69CE" w:rsidRPr="00D21D9D">
        <w:rPr>
          <w:rFonts w:ascii="Times New Roman" w:eastAsia="Times New Roman" w:hAnsi="Times New Roman" w:cs="Times New Roman"/>
          <w:sz w:val="24"/>
          <w:szCs w:val="24"/>
          <w:lang w:eastAsia="ar-SA"/>
        </w:rPr>
        <w:t>, w szczególności</w:t>
      </w:r>
      <w:r w:rsidRPr="00D21D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69CE" w:rsidRPr="00D21D9D">
        <w:rPr>
          <w:rFonts w:ascii="Times New Roman" w:hAnsi="Times New Roman" w:cs="Times New Roman"/>
          <w:sz w:val="24"/>
          <w:szCs w:val="24"/>
        </w:rPr>
        <w:t xml:space="preserve">rozporządzenia Ministra Zdrowia z dnia </w:t>
      </w:r>
      <w:r w:rsidR="00CC3880">
        <w:rPr>
          <w:rFonts w:ascii="Times New Roman" w:hAnsi="Times New Roman" w:cs="Times New Roman"/>
          <w:sz w:val="24"/>
          <w:szCs w:val="24"/>
        </w:rPr>
        <w:t>11</w:t>
      </w:r>
      <w:r w:rsidR="005D69CE" w:rsidRPr="00D21D9D">
        <w:rPr>
          <w:rFonts w:ascii="Times New Roman" w:hAnsi="Times New Roman" w:cs="Times New Roman"/>
          <w:sz w:val="24"/>
          <w:szCs w:val="24"/>
        </w:rPr>
        <w:t> </w:t>
      </w:r>
      <w:r w:rsidR="00CC3880">
        <w:rPr>
          <w:rFonts w:ascii="Times New Roman" w:hAnsi="Times New Roman" w:cs="Times New Roman"/>
          <w:sz w:val="24"/>
          <w:szCs w:val="24"/>
        </w:rPr>
        <w:t>września</w:t>
      </w:r>
      <w:r w:rsidR="005D69CE" w:rsidRPr="00D21D9D">
        <w:rPr>
          <w:rFonts w:ascii="Times New Roman" w:hAnsi="Times New Roman" w:cs="Times New Roman"/>
          <w:sz w:val="24"/>
          <w:szCs w:val="24"/>
        </w:rPr>
        <w:t xml:space="preserve"> 20</w:t>
      </w:r>
      <w:r w:rsidR="00CC3880">
        <w:rPr>
          <w:rFonts w:ascii="Times New Roman" w:hAnsi="Times New Roman" w:cs="Times New Roman"/>
          <w:sz w:val="24"/>
          <w:szCs w:val="24"/>
        </w:rPr>
        <w:t>17</w:t>
      </w:r>
      <w:r w:rsidR="005D69CE" w:rsidRPr="00D21D9D">
        <w:rPr>
          <w:rFonts w:ascii="Times New Roman" w:hAnsi="Times New Roman" w:cs="Times New Roman"/>
          <w:sz w:val="24"/>
          <w:szCs w:val="24"/>
        </w:rPr>
        <w:t xml:space="preserve">r. w sprawie warunków pobierania krwi od kandydatów na dawców krwi i </w:t>
      </w:r>
      <w:r w:rsidR="00D21D9D" w:rsidRPr="00D21D9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obwieszczenia Ministra Zdrowia z dnia 9 czerwca 2017r. </w:t>
      </w:r>
      <w:r w:rsidR="00D21D9D" w:rsidRPr="00D2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wymagań </w:t>
      </w:r>
      <w:r w:rsidR="00D21D9D" w:rsidRPr="00D21D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dobrej praktyki</w:t>
      </w:r>
      <w:r w:rsidR="00D21D9D" w:rsidRPr="00D2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pobierania krwi i jej składników, badania, preparatyki, przechowywania, wydawania i transportu dla jednostek organizacyjnych publicznej służby krwi</w:t>
      </w:r>
      <w:r w:rsidR="00D21D9D">
        <w:rPr>
          <w:rFonts w:ascii="Times New Roman" w:eastAsia="Calibri" w:hAnsi="Times New Roman" w:cs="Times New Roman"/>
          <w:sz w:val="24"/>
          <w:szCs w:val="24"/>
        </w:rPr>
        <w:t xml:space="preserve"> (Dz. Urz. MZ 2017, poz. 63).</w:t>
      </w:r>
    </w:p>
    <w:p w:rsidR="00FE1E51" w:rsidRPr="00D21D9D" w:rsidRDefault="006626E9" w:rsidP="00FE1E51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Przyjmujący Zamówienie</w:t>
      </w:r>
      <w:r w:rsidR="00FE1E51" w:rsidRPr="00D21D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zobowiązuje się także do: </w:t>
      </w:r>
    </w:p>
    <w:p w:rsidR="00FE1E51" w:rsidRPr="00972592" w:rsidRDefault="00FE1E51" w:rsidP="00FE1E51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2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prowadzenia na rzecz </w:t>
      </w:r>
      <w:r w:rsidR="006626E9">
        <w:rPr>
          <w:rFonts w:ascii="Times New Roman" w:eastAsia="Times New Roman" w:hAnsi="Times New Roman" w:cs="Times New Roman"/>
          <w:sz w:val="24"/>
          <w:szCs w:val="24"/>
          <w:lang w:eastAsia="ar-SA"/>
        </w:rPr>
        <w:t>Udzielającego Zamówienia</w:t>
      </w:r>
      <w:r w:rsidRPr="00972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wymaganej dokumentacji medycznej dawców krwi i kandydatów na dawców krwi, zgodnie z przepisami  rozporządzenia Ministra Zdrowia </w:t>
      </w:r>
      <w:r w:rsidR="00972592" w:rsidRPr="00972592">
        <w:rPr>
          <w:rFonts w:ascii="Times New Roman" w:hAnsi="Times New Roman" w:cs="Times New Roman"/>
          <w:sz w:val="24"/>
          <w:szCs w:val="24"/>
        </w:rPr>
        <w:t>z dnia 9 listopada 2015 r.</w:t>
      </w:r>
      <w:r w:rsidR="00972592" w:rsidRPr="0097259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972592" w:rsidRPr="0097259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 sprawie rodzajów, zakresu i wzorów dokumentacji medycznej oraz sposobu jej przetwarzania,</w:t>
      </w:r>
    </w:p>
    <w:p w:rsidR="00FE1E51" w:rsidRPr="00972592" w:rsidRDefault="00FE1E51" w:rsidP="00FE1E51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259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opieki medycznej nad kandydatami na dawców krwi i nad dawcami krwi,</w:t>
      </w:r>
    </w:p>
    <w:p w:rsidR="00FE1E51" w:rsidRPr="00972592" w:rsidRDefault="00FE1E51" w:rsidP="0097259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2592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informowanie kandydatów na dawców i dawców krwi o wszelkich nieprawidłowych wynikach badań, odpowiednie pokierowanie ich w celu dalszej diagnostyki i leczenia zgodnie z obowiązującymi przepisami.</w:t>
      </w:r>
    </w:p>
    <w:p w:rsidR="008D2F2C" w:rsidRDefault="008D2F2C" w:rsidP="00FE1E5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3C2E" w:rsidRPr="00FE1E51" w:rsidRDefault="00FE1E51" w:rsidP="008D2F2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2</w:t>
      </w:r>
    </w:p>
    <w:p w:rsidR="00D21D9D" w:rsidRPr="00A66E9C" w:rsidRDefault="006626E9" w:rsidP="00A66E9C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Przyjmujący Zamówienie</w:t>
      </w:r>
      <w:r w:rsidR="00D21D9D" w:rsidRPr="00A66E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udzielać będzie świadczeń zdrowotnych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……………….</w:t>
      </w:r>
      <w:r w:rsidR="00D21D9D" w:rsidRPr="00A66E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oraz  podczas pracy ekip wyjazdowych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Udzielającego Zamówienie</w:t>
      </w:r>
      <w:r w:rsidR="00D21D9D" w:rsidRPr="00A66E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miejscach ustalonych przez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Udzielającego Zamówienie</w:t>
      </w:r>
      <w:r w:rsidR="00D21D9D" w:rsidRPr="00A66E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zgodnie z harmonogramami miesięcznymi, które zostaną doręczone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Przyjmującemu Zamówienie</w:t>
      </w:r>
      <w:r w:rsidR="00D21D9D" w:rsidRPr="00A66E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terminie do dnia 25 poprzedniego miesiąca.</w:t>
      </w:r>
    </w:p>
    <w:p w:rsidR="00FE1E51" w:rsidRPr="00A66E9C" w:rsidRDefault="006626E9" w:rsidP="00A66E9C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Przyjmujący Zamówienie</w:t>
      </w:r>
      <w:r w:rsidR="00FE1E51" w:rsidRPr="00A66E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przy udzielaniu świadczeń zdrowotnych jest samodzielny i nie podlega w tym zakresie podporządkowaniu. </w:t>
      </w:r>
    </w:p>
    <w:p w:rsidR="00A66E9C" w:rsidRPr="00A66E9C" w:rsidRDefault="00AE47EC" w:rsidP="006626E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br/>
      </w:r>
    </w:p>
    <w:p w:rsidR="00FE1E51" w:rsidRPr="00FE1E51" w:rsidRDefault="00FE1E51" w:rsidP="006626E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3C2E" w:rsidRPr="00FE1E51" w:rsidRDefault="00FE1E51" w:rsidP="008D2F2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3</w:t>
      </w:r>
    </w:p>
    <w:p w:rsidR="00FE1E51" w:rsidRPr="00FE1E51" w:rsidRDefault="006626E9" w:rsidP="00FE1E51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Przyjmujący Zamówienie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zobowiązuje się do rzetelnego wykonywania świadczeń </w:t>
      </w:r>
      <w:r w:rsidR="00A62E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zdrowotnych 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>z wykorzystaniem wiedzy medycznej i umiejętności zawodowych oraz z uwzględnieniem postępu w zakresie medycyny.</w:t>
      </w:r>
    </w:p>
    <w:p w:rsidR="00FE1E51" w:rsidRPr="00FE1E51" w:rsidRDefault="006626E9" w:rsidP="00FE1E51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Przyjmujący Zamówienie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zobowiązuje się w szczególności do: </w:t>
      </w:r>
    </w:p>
    <w:p w:rsidR="00FE1E51" w:rsidRPr="00FE1E51" w:rsidRDefault="00FE1E51" w:rsidP="00FE1E51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dochowania tajemnicy treści umowy oraz wszelkich informacji i danych pozyskanych w związku z realizacją umowy, a w szczególnoś</w:t>
      </w:r>
      <w:r w:rsidR="00A62E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ci danych dotyczących krwiodawców</w:t>
      </w:r>
      <w:r w:rsidRPr="00FE1E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</w:p>
    <w:p w:rsidR="00FE1E51" w:rsidRPr="00FE1E51" w:rsidRDefault="00FE1E51" w:rsidP="00FE1E51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>przestrzegania przepisów określających prawa i obowiązki krwiodawcy,</w:t>
      </w:r>
    </w:p>
    <w:p w:rsidR="00FE1E51" w:rsidRPr="00FE1E51" w:rsidRDefault="00FE1E51" w:rsidP="00FE1E51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przestrzegania standardów udzielania świadczeń zdrowotnych ustalonych przez </w:t>
      </w:r>
      <w:r w:rsidR="006626E9">
        <w:rPr>
          <w:rFonts w:ascii="Times New Roman" w:eastAsia="Times New Roman" w:hAnsi="Times New Roman" w:cs="Times New Roman"/>
          <w:sz w:val="24"/>
          <w:szCs w:val="24"/>
          <w:lang w:eastAsia="ar-SA"/>
        </w:rPr>
        <w:t>Udzielającego Zamówienia</w:t>
      </w: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tj. Standardowych Operacyjnych Procedur (SOP), </w:t>
      </w:r>
    </w:p>
    <w:p w:rsidR="00FE1E51" w:rsidRPr="00FE1E51" w:rsidRDefault="00FE1E51" w:rsidP="00FE1E51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przestrzegania obowiązujących przepisów prawnych, </w:t>
      </w:r>
    </w:p>
    <w:p w:rsidR="00FE1E51" w:rsidRPr="00FE1E51" w:rsidRDefault="00FE1E51" w:rsidP="00FE1E51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przestrzegania obowiązujących u </w:t>
      </w:r>
      <w:r w:rsidR="006626E9">
        <w:rPr>
          <w:rFonts w:ascii="Times New Roman" w:eastAsia="Times New Roman" w:hAnsi="Times New Roman" w:cs="Times New Roman"/>
          <w:sz w:val="24"/>
          <w:szCs w:val="24"/>
          <w:lang w:eastAsia="ar-SA"/>
        </w:rPr>
        <w:t>Udzielającego Zamówienia</w:t>
      </w: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wewnętrznych przepisów podczas wykonywania umowy, </w:t>
      </w:r>
    </w:p>
    <w:p w:rsidR="00FE1E51" w:rsidRDefault="00FE1E51" w:rsidP="00FE1E51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stosowania się do uwag osób uprawnionych do nadzorowania w imieniu </w:t>
      </w:r>
      <w:r w:rsidR="006626E9">
        <w:rPr>
          <w:rFonts w:ascii="Times New Roman" w:eastAsia="Times New Roman" w:hAnsi="Times New Roman" w:cs="Times New Roman"/>
          <w:sz w:val="24"/>
          <w:szCs w:val="24"/>
          <w:lang w:eastAsia="ar-SA"/>
        </w:rPr>
        <w:t>Udzielającego Zamówienia</w:t>
      </w:r>
      <w:r w:rsidR="00A62E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sposobu realizacji umowy, którymi </w:t>
      </w:r>
      <w:r w:rsidR="00D21D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są </w:t>
      </w:r>
      <w:r w:rsidR="00FC79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kierownik Działu </w:t>
      </w:r>
      <w:r w:rsidR="00D21D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Dawców </w:t>
      </w:r>
      <w:r w:rsidR="00DB42E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D21D9D">
        <w:rPr>
          <w:rFonts w:ascii="Times New Roman" w:eastAsia="Times New Roman" w:hAnsi="Times New Roman" w:cs="Times New Roman"/>
          <w:sz w:val="24"/>
          <w:szCs w:val="24"/>
          <w:lang w:eastAsia="ar-SA"/>
        </w:rPr>
        <w:t>i Pobierania lub kierownik Terenowego Oddziału,</w:t>
      </w:r>
    </w:p>
    <w:p w:rsidR="00FC794A" w:rsidRPr="00FE1E51" w:rsidRDefault="00FC794A" w:rsidP="00FE1E51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uczestnictwo w obowiązkowych szkoleniach organizowanych przez </w:t>
      </w:r>
      <w:r w:rsidR="006626E9">
        <w:rPr>
          <w:rFonts w:ascii="Times New Roman" w:eastAsia="Times New Roman" w:hAnsi="Times New Roman" w:cs="Times New Roman"/>
          <w:sz w:val="24"/>
          <w:szCs w:val="24"/>
          <w:lang w:eastAsia="ar-SA"/>
        </w:rPr>
        <w:t>Udzielającego Zamówienie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E1E51" w:rsidRPr="00FE1E51" w:rsidRDefault="00FE1E51" w:rsidP="00FE1E5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3C2E" w:rsidRPr="00FE1E51" w:rsidRDefault="00FE1E51" w:rsidP="008D2F2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4</w:t>
      </w:r>
    </w:p>
    <w:p w:rsidR="004B7BEB" w:rsidRDefault="00A744CF" w:rsidP="00FE1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Przyjmujący Zamówienie 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przyjmuje na siebie obowiązek poddawania się kontroli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Udzielającemu Zamówienia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innych uprawnionych organów i osób, szczególnie w zakresie </w:t>
      </w:r>
      <w:r w:rsidR="00FC79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sposobu udzielania świadczeń zdrowotnych, sposobu prowadzenia dokumentacji oraz 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>prawidłowości wykonania nini</w:t>
      </w:r>
      <w:r w:rsidR="00DE5CFF">
        <w:rPr>
          <w:rFonts w:ascii="Times New Roman" w:eastAsia="Times New Roman" w:hAnsi="Times New Roman" w:cs="Times New Roman"/>
          <w:sz w:val="24"/>
          <w:szCs w:val="24"/>
          <w:lang w:eastAsia="ar-SA"/>
        </w:rPr>
        <w:t>ejszej umowy.</w:t>
      </w:r>
    </w:p>
    <w:p w:rsidR="00DE5CFF" w:rsidRPr="00FE1E51" w:rsidRDefault="00DE5CFF" w:rsidP="00FE1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C2E" w:rsidRPr="00FE1E51" w:rsidRDefault="00FE1E51" w:rsidP="008D2F2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5</w:t>
      </w:r>
    </w:p>
    <w:p w:rsidR="00FE1E51" w:rsidRPr="00FE1E51" w:rsidRDefault="00FE1E51" w:rsidP="00FE1E51">
      <w:pPr>
        <w:numPr>
          <w:ilvl w:val="0"/>
          <w:numId w:val="7"/>
        </w:numPr>
        <w:shd w:val="clear" w:color="auto" w:fill="FFFFFF"/>
        <w:tabs>
          <w:tab w:val="left" w:pos="6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>Udzielanie świadczeń</w:t>
      </w:r>
      <w:r w:rsidR="004C3C2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których mowa w §1 wykonywane będzie przez </w:t>
      </w:r>
      <w:r w:rsidR="00A744CF"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Przyjmującego Zamówienie</w:t>
      </w: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>, który  legitymuje się prawem wykonywania zawodu lekarza.</w:t>
      </w:r>
    </w:p>
    <w:p w:rsidR="00FE1E51" w:rsidRPr="00FE1E51" w:rsidRDefault="00A744CF" w:rsidP="00FE1E51">
      <w:pPr>
        <w:numPr>
          <w:ilvl w:val="0"/>
          <w:numId w:val="7"/>
        </w:numPr>
        <w:shd w:val="clear" w:color="auto" w:fill="FFFFFF"/>
        <w:tabs>
          <w:tab w:val="left" w:pos="6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Przyjmujący Zamówienie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przy niniejszej umowie składa kserokopię dokumentów potwierdzających  prawo do wykonywania zawodu lekarza.</w:t>
      </w:r>
    </w:p>
    <w:p w:rsidR="00FE1E51" w:rsidRPr="00FE1E51" w:rsidRDefault="00A744CF" w:rsidP="00FE1E51">
      <w:pPr>
        <w:numPr>
          <w:ilvl w:val="0"/>
          <w:numId w:val="7"/>
        </w:numPr>
        <w:shd w:val="clear" w:color="auto" w:fill="FFFFFF"/>
        <w:tabs>
          <w:tab w:val="left" w:pos="6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Przyjmujący Zamówienie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może wykonywać świadczeń zdrowotnych jeżeli utraci prawo wykonywania zawodu lekarza.</w:t>
      </w:r>
    </w:p>
    <w:p w:rsidR="008D2F2C" w:rsidRDefault="008D2F2C" w:rsidP="008D2F2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E6357" w:rsidRPr="00FE1E51" w:rsidRDefault="00FE1E51" w:rsidP="008D2F2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6</w:t>
      </w:r>
    </w:p>
    <w:p w:rsidR="00FE1E51" w:rsidRPr="00FE1E51" w:rsidRDefault="00A744CF" w:rsidP="00FE1E51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Przyjmujący Zamówienie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będzie wykonywał przedmiot umowy korzystając z lokalu lub innych pomieszczeń, aparatury, sprzętu medycznego i leków, materiałów medycznych, preparatów diagnostycznych i innych środków nie</w:t>
      </w:r>
      <w:r w:rsidR="004C3C2E">
        <w:rPr>
          <w:rFonts w:ascii="Times New Roman" w:eastAsia="Times New Roman" w:hAnsi="Times New Roman" w:cs="Times New Roman"/>
          <w:sz w:val="24"/>
          <w:szCs w:val="24"/>
          <w:lang w:eastAsia="ar-SA"/>
        </w:rPr>
        <w:t>zbędnych do wykonania świadczeń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udostępnionych mu przez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Udzielającego Zamówienie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 tym zastrzeżeniem, że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Przyjmujący Zamówienie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we własnym zakresie i na własny koszt zabezpieczy posiadanie odzieży 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roboczej, odzieży ochronnej i środków ochrony indywidualnej spełniających wymogi Norm Polskich, aktualnych szkoleń z zakresu bhp oraz aktualnych badań profilaktycznych.</w:t>
      </w:r>
    </w:p>
    <w:p w:rsidR="00FE1E51" w:rsidRPr="00FE1E51" w:rsidRDefault="00FE1E51" w:rsidP="00FE1E51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>Korzystanie ze środków wymienionych w ust. 1 może odbywać się w zakresie</w:t>
      </w:r>
      <w:r w:rsidR="004C3C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niezbędnym do udzielania świadczeń</w:t>
      </w: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zleconych umową i nie mogą być używane w innych celach niż określone niniejszą umową.</w:t>
      </w:r>
    </w:p>
    <w:p w:rsidR="00FE1E51" w:rsidRPr="00FE1E51" w:rsidRDefault="00A744CF" w:rsidP="00FE1E51">
      <w:pPr>
        <w:numPr>
          <w:ilvl w:val="0"/>
          <w:numId w:val="8"/>
        </w:numPr>
        <w:shd w:val="clear" w:color="auto" w:fill="FFFFFF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Przyjmujący Zamówienie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trakcie udzielania świadczeń zdrowotnych objętych niniejszą umową ponosi odpowiedzialność za zawinione uszkodzenie lub zaginięcie sprzętu i ap</w:t>
      </w:r>
      <w:r w:rsidR="006743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aratury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Udzielającego Zamówienie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>,  z których korzysta w związku z niniejszą umową.</w:t>
      </w:r>
    </w:p>
    <w:p w:rsidR="00FE1E51" w:rsidRPr="00FE1E51" w:rsidRDefault="00A744CF" w:rsidP="00FE1E51">
      <w:pPr>
        <w:numPr>
          <w:ilvl w:val="0"/>
          <w:numId w:val="8"/>
        </w:numPr>
        <w:shd w:val="clear" w:color="auto" w:fill="FFFFFF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Przyjmujący Zamówienie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zobowiązany jest do osobistego udzielania świadczeń zdrowotnych będących przedmiotem niniejszej umowy i nie może powierzyć ich wykonania osobom trzecim.</w:t>
      </w:r>
    </w:p>
    <w:p w:rsidR="00FE1E51" w:rsidRPr="00FE1E51" w:rsidRDefault="00FE1E51" w:rsidP="00FE1E51">
      <w:pPr>
        <w:numPr>
          <w:ilvl w:val="0"/>
          <w:numId w:val="8"/>
        </w:numPr>
        <w:shd w:val="clear" w:color="auto" w:fill="FFFFFF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>Strony wyłączają możliwość przeniesienia praw i obowiązków wynikających z niniejszej umowy.</w:t>
      </w:r>
    </w:p>
    <w:p w:rsidR="00FE1E51" w:rsidRPr="00FE1E51" w:rsidRDefault="00FE1E51" w:rsidP="00FE1E5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C3C2E" w:rsidRPr="00FE1E51" w:rsidRDefault="00FE1E51" w:rsidP="008D2F2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7</w:t>
      </w:r>
    </w:p>
    <w:p w:rsidR="00FE1E51" w:rsidRPr="00FE1E51" w:rsidRDefault="00A744CF" w:rsidP="00FE1E51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Przyjmujący Zamówienie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może odmówić udzielenia świadczenia zdrowotnego, objętego niniejszą umową.</w:t>
      </w:r>
    </w:p>
    <w:p w:rsidR="00FE1E51" w:rsidRPr="00DE5CFF" w:rsidRDefault="00A744CF" w:rsidP="00DE5CFF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Przyjmujący Zamówienie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pobiera opłat od krwiodawców za udzielane świadczenia zdrowotne. </w:t>
      </w:r>
    </w:p>
    <w:p w:rsidR="00FE1E51" w:rsidRPr="00FE1E51" w:rsidRDefault="00FE1E51" w:rsidP="00FE1E5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C3C2E" w:rsidRPr="00FE1E51" w:rsidRDefault="00FE1E51" w:rsidP="008D2F2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8</w:t>
      </w:r>
    </w:p>
    <w:p w:rsidR="00FE1E51" w:rsidRPr="00FE1E51" w:rsidRDefault="00A744CF" w:rsidP="00FE1E51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Przyjmujący Zamówienie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razie stwierdzenia istotnych odchyleń od prawidłowego stanu zdrowia, kandydata na dawcę krwi lub dawcę krwi zobowiązuje się skierować do lekarza sprawującego nad nimi opiekę zdrowotną w celu dalszej diagnostyki lub leczenia. Do skier</w:t>
      </w:r>
      <w:r w:rsidR="0067436A">
        <w:rPr>
          <w:rFonts w:ascii="Times New Roman" w:eastAsia="Times New Roman" w:hAnsi="Times New Roman" w:cs="Times New Roman"/>
          <w:sz w:val="24"/>
          <w:szCs w:val="24"/>
          <w:lang w:eastAsia="ar-SA"/>
        </w:rPr>
        <w:t>owania dołącza się wyniki badań, a fakt ten odnotowuje się w dokumentacji medycznej.</w:t>
      </w:r>
    </w:p>
    <w:p w:rsidR="00FE1E51" w:rsidRPr="00FE1E51" w:rsidRDefault="00FE1E51" w:rsidP="00FE1E51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C3C2E" w:rsidRPr="00FE1E51" w:rsidRDefault="00FE1E51" w:rsidP="008D2F2C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9</w:t>
      </w:r>
    </w:p>
    <w:p w:rsidR="00FE1E51" w:rsidRPr="00FE1E51" w:rsidRDefault="00A744CF" w:rsidP="00FE1E51">
      <w:pPr>
        <w:numPr>
          <w:ilvl w:val="0"/>
          <w:numId w:val="10"/>
        </w:numPr>
        <w:shd w:val="clear" w:color="auto" w:fill="FFFFFF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Przyjmujący Zamówienie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oświadcza, że miejsce i sprzęt do wykonywania świadczeń zdrowotnych spełniają warunki stawiane podmiotom wykonującym działalność leczniczą w tym zakresie.</w:t>
      </w:r>
    </w:p>
    <w:p w:rsidR="00FE1E51" w:rsidRPr="004B7BEB" w:rsidRDefault="00A744CF" w:rsidP="004B7BEB">
      <w:pPr>
        <w:numPr>
          <w:ilvl w:val="0"/>
          <w:numId w:val="10"/>
        </w:numPr>
        <w:shd w:val="clear" w:color="auto" w:fill="FFFFFF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Przyjmujący Zamówienie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oświadcza, że nie zgłasza w tym przedmiocie żadnych zastrzeżeń. </w:t>
      </w:r>
    </w:p>
    <w:p w:rsidR="004C3C2E" w:rsidRPr="00FE1E51" w:rsidRDefault="004C3C2E" w:rsidP="00064A34">
      <w:pPr>
        <w:shd w:val="clear" w:color="auto" w:fill="FFFFFF"/>
        <w:tabs>
          <w:tab w:val="left" w:pos="879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4A34" w:rsidRPr="00064A34" w:rsidRDefault="00064A34" w:rsidP="00064A34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4A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10</w:t>
      </w:r>
    </w:p>
    <w:p w:rsidR="00064A34" w:rsidRPr="00064A34" w:rsidRDefault="00A744CF" w:rsidP="00064A34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1" w:name="_Hlk516132943"/>
      <w:r>
        <w:rPr>
          <w:rFonts w:ascii="Times New Roman" w:eastAsia="Calibri" w:hAnsi="Times New Roman" w:cs="Times New Roman"/>
          <w:sz w:val="24"/>
          <w:szCs w:val="24"/>
          <w:lang w:eastAsia="ar-SA"/>
        </w:rPr>
        <w:t>Udzielający Zamówienie</w:t>
      </w:r>
      <w:r w:rsidR="00064A34"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Przyjmujący Zamówienie</w:t>
      </w:r>
      <w:r w:rsidR="00064A34"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zobowiązują się do ochrony danych osobowych, w szczególności do stosowania się do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="00064A34"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>późn</w:t>
      </w:r>
      <w:proofErr w:type="spellEnd"/>
      <w:r w:rsidR="00064A34"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>. zm.) – zwanego dalej: „RODO”.</w:t>
      </w:r>
    </w:p>
    <w:p w:rsidR="00064A34" w:rsidRPr="00064A34" w:rsidRDefault="00A744CF" w:rsidP="00064A34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Udzielający Zamówienia</w:t>
      </w:r>
      <w:r w:rsidR="00064A34" w:rsidRPr="00064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oświadcza, że jest administratorem danych osobowych dawców i kandydatów na dawców krwi i jej składników.</w:t>
      </w:r>
    </w:p>
    <w:p w:rsidR="00064A34" w:rsidRPr="00064A34" w:rsidRDefault="00064A34" w:rsidP="00064A34">
      <w:pPr>
        <w:numPr>
          <w:ilvl w:val="0"/>
          <w:numId w:val="2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4A34">
        <w:rPr>
          <w:rFonts w:ascii="Times New Roman" w:eastAsia="Times New Roman" w:hAnsi="Times New Roman" w:cs="Times New Roman"/>
          <w:sz w:val="24"/>
          <w:szCs w:val="24"/>
          <w:lang w:eastAsia="ar-SA"/>
        </w:rPr>
        <w:t>Zakres danych osobowych obejmuje dane dotyczące tożsamości, dane teleadresowe, dane szczególne dotyczące stanu zdrowia, wyniki przeprowadzonych badań.</w:t>
      </w:r>
    </w:p>
    <w:p w:rsidR="00064A34" w:rsidRPr="00064A34" w:rsidRDefault="00064A34" w:rsidP="00064A34">
      <w:pPr>
        <w:numPr>
          <w:ilvl w:val="0"/>
          <w:numId w:val="21"/>
        </w:numPr>
        <w:suppressAutoHyphens/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celu wykonania niniejszej umowy </w:t>
      </w:r>
      <w:r w:rsidR="00A744CF">
        <w:rPr>
          <w:rFonts w:ascii="Times New Roman" w:eastAsia="Calibri" w:hAnsi="Times New Roman" w:cs="Times New Roman"/>
          <w:sz w:val="24"/>
          <w:szCs w:val="24"/>
          <w:lang w:eastAsia="ar-SA"/>
        </w:rPr>
        <w:t>Udzielający Zamówienia</w:t>
      </w:r>
      <w:r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jako administrator powierza </w:t>
      </w:r>
      <w:r w:rsidR="00A744CF">
        <w:rPr>
          <w:rFonts w:ascii="Times New Roman" w:eastAsia="Calibri" w:hAnsi="Times New Roman" w:cs="Times New Roman"/>
          <w:sz w:val="24"/>
          <w:szCs w:val="24"/>
          <w:lang w:eastAsia="ar-SA"/>
        </w:rPr>
        <w:t>Przyjmującemu Zamówienie</w:t>
      </w:r>
      <w:r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jako Przetwarzającemu w trybie art. 28 ust. 3 RODO dane osobowe, o których mowa w ust. 2 i 3. </w:t>
      </w:r>
    </w:p>
    <w:p w:rsidR="00064A34" w:rsidRPr="00064A34" w:rsidRDefault="00A744CF" w:rsidP="00064A34">
      <w:pPr>
        <w:numPr>
          <w:ilvl w:val="0"/>
          <w:numId w:val="21"/>
        </w:numPr>
        <w:suppressAutoHyphens/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Przyjmujący Zamówienie</w:t>
      </w:r>
      <w:r w:rsidR="00064A34"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oświadcza, że:</w:t>
      </w:r>
    </w:p>
    <w:p w:rsidR="00064A34" w:rsidRPr="00064A34" w:rsidRDefault="00064A34" w:rsidP="00064A34">
      <w:pPr>
        <w:numPr>
          <w:ilvl w:val="1"/>
          <w:numId w:val="21"/>
        </w:numPr>
        <w:suppressAutoHyphens/>
        <w:spacing w:after="16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>podejmie wszelkie środki wymagane na podst. art. 32 RODO w szczególności zobowiązuje się:</w:t>
      </w:r>
    </w:p>
    <w:p w:rsidR="00064A34" w:rsidRPr="00064A34" w:rsidRDefault="00064A34" w:rsidP="00064A34">
      <w:pPr>
        <w:numPr>
          <w:ilvl w:val="2"/>
          <w:numId w:val="21"/>
        </w:numPr>
        <w:suppressAutoHyphens/>
        <w:spacing w:after="16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>uwzględniając stan wiedzy technicznej, koszt wdrażania oraz charakter, zakres, kontekst i cele przetwarzania oraz ryzyko naruszenia praw lub wolności osób fizycznych o różnym prawdopodobieństwie wystąpienia</w:t>
      </w:r>
      <w:r w:rsidR="00A744C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>i </w:t>
      </w:r>
      <w:r w:rsidR="00A744C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wadze zagrożenia, </w:t>
      </w:r>
      <w:r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obowiązany jest zastosować środki techniczne i organizacyjne zapewniające ochronę przetwarzanych danych osobowych, aby zapewnić stopień bezpieczeństwa odpowiadający temu ryzyku. </w:t>
      </w:r>
      <w:r w:rsidR="00A744CF">
        <w:rPr>
          <w:rFonts w:ascii="Times New Roman" w:eastAsia="Calibri" w:hAnsi="Times New Roman" w:cs="Times New Roman"/>
          <w:sz w:val="24"/>
          <w:szCs w:val="24"/>
          <w:lang w:eastAsia="ar-SA"/>
        </w:rPr>
        <w:t>Przyjmujący Zamówienie</w:t>
      </w:r>
      <w:r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powinien odpowiednio udokumentować zastosowanie tych środków, a także uaktualniać te środki w porozumieniu z administratorem, </w:t>
      </w:r>
    </w:p>
    <w:p w:rsidR="00064A34" w:rsidRPr="00064A34" w:rsidRDefault="00064A34" w:rsidP="00064A34">
      <w:pPr>
        <w:numPr>
          <w:ilvl w:val="2"/>
          <w:numId w:val="21"/>
        </w:numPr>
        <w:suppressAutoHyphens/>
        <w:spacing w:after="16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>zapewnić, by każda osoba fizyczna działająca z upoważnienia przetwarzającego, która ma dostęp do danych osobowych, przetwarzała je wyłącznie na polecenie administratora w celach i zakresie określonych w niniejszym paragrafie,</w:t>
      </w:r>
    </w:p>
    <w:p w:rsidR="00064A34" w:rsidRPr="00064A34" w:rsidRDefault="00064A34" w:rsidP="00064A34">
      <w:pPr>
        <w:numPr>
          <w:ilvl w:val="2"/>
          <w:numId w:val="21"/>
        </w:numPr>
        <w:suppressAutoHyphens/>
        <w:spacing w:after="16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>prowadzić rejestr wszystkich kategorii czynności przetwarzania dokonywanych w imieniu administratora, o którym mowa w art. 30 ust. 2 RODO i udostępniać go administratorowi na jego żądanie.</w:t>
      </w:r>
    </w:p>
    <w:p w:rsidR="00064A34" w:rsidRPr="00064A34" w:rsidRDefault="00064A34" w:rsidP="00064A34">
      <w:pPr>
        <w:numPr>
          <w:ilvl w:val="1"/>
          <w:numId w:val="21"/>
        </w:numPr>
        <w:suppressAutoHyphens/>
        <w:spacing w:after="16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zobowiązuje się by osoby mające dostęp do przetwarzanych danych osobowych zachowały je oraz sposoby zabezpieczeń w tajemnicy, przy czym obowiązek zachowania tajemnicy istnieje również po realizacji umowy oraz ustaniu zatrudnienia. </w:t>
      </w:r>
    </w:p>
    <w:p w:rsidR="00064A34" w:rsidRPr="00064A34" w:rsidRDefault="00064A34" w:rsidP="00064A34">
      <w:pPr>
        <w:numPr>
          <w:ilvl w:val="1"/>
          <w:numId w:val="21"/>
        </w:numPr>
        <w:suppressAutoHyphens/>
        <w:spacing w:after="16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zobowiązuje się pomagać administratorowi w wywiązywaniu się z obowiązków określonych w art. 32-36 RODO. </w:t>
      </w:r>
    </w:p>
    <w:p w:rsidR="00064A34" w:rsidRPr="00064A34" w:rsidRDefault="00064A34" w:rsidP="00064A34">
      <w:pPr>
        <w:numPr>
          <w:ilvl w:val="1"/>
          <w:numId w:val="21"/>
        </w:numPr>
        <w:suppressAutoHyphens/>
        <w:spacing w:after="16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>w sytuacji podejrzenia naruszenia ochrony danych osobowych, zobowiązuje się do:</w:t>
      </w:r>
    </w:p>
    <w:p w:rsidR="00064A34" w:rsidRPr="00064A34" w:rsidRDefault="00064A34" w:rsidP="00064A34">
      <w:pPr>
        <w:numPr>
          <w:ilvl w:val="2"/>
          <w:numId w:val="21"/>
        </w:numPr>
        <w:suppressAutoHyphens/>
        <w:spacing w:after="16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>przekazania administratorowi informacji dotyczących naruszenia ochrony danych osobowych w ciągu 24 godzin od jego wykrycia, w tym informacji, o których mowa w art. 33 ust. 3 RODO,</w:t>
      </w:r>
    </w:p>
    <w:p w:rsidR="00064A34" w:rsidRPr="00064A34" w:rsidRDefault="00064A34" w:rsidP="00064A34">
      <w:pPr>
        <w:numPr>
          <w:ilvl w:val="2"/>
          <w:numId w:val="21"/>
        </w:numPr>
        <w:suppressAutoHyphens/>
        <w:spacing w:after="16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>przeprowadzenia wstępnej analizy ryzyka naruszenia praw i wolności osób, których dane dotyczą, i przekazania wyników tej analizy do administratora w ciągu 36 godzin od wykrycia zdarzenia stanowiącego naruszenie ochrony danych osobowych,</w:t>
      </w:r>
    </w:p>
    <w:p w:rsidR="00064A34" w:rsidRPr="00064A34" w:rsidRDefault="00064A34" w:rsidP="00064A34">
      <w:pPr>
        <w:numPr>
          <w:ilvl w:val="2"/>
          <w:numId w:val="21"/>
        </w:numPr>
        <w:suppressAutoHyphens/>
        <w:spacing w:after="16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>przekazania administratorowi – na jego żądanie – wszystkich informacji niezbędnych do zawiadomienia osoby, której dane dotyczą, zgodnie z art. 34 ust. 3 RODO, w ciągu 48 godzin od wykrycia zdarzenia stanowiącego naruszenie ochrony danych osobowych.</w:t>
      </w:r>
    </w:p>
    <w:p w:rsidR="00064A34" w:rsidRPr="00064A34" w:rsidRDefault="00064A34" w:rsidP="00064A34">
      <w:pPr>
        <w:numPr>
          <w:ilvl w:val="1"/>
          <w:numId w:val="21"/>
        </w:numPr>
        <w:suppressAutoHyphens/>
        <w:spacing w:after="16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>zobowiązuje się pomagać administratorowi poprzez odpowiednie środki techniczne i organizacyjne, w wywiązywaniu się z obowiązku odpowiadania na żądania osób, których dane dotyczą, w zakresie wykonywania ich praw określonych w art. 15-22 RODO. W szczególności zobowiązuje się – na żądanie administratora – do przygotowania i przekazania administratorowi informacji potrzebnych do spełnienia żądania osoby, której dane dotyczą, w ciągu 3 dni od dnia otrzymania żądania administratora.</w:t>
      </w:r>
    </w:p>
    <w:p w:rsidR="00064A34" w:rsidRPr="00064A34" w:rsidRDefault="00064A34" w:rsidP="00064A34">
      <w:pPr>
        <w:numPr>
          <w:ilvl w:val="1"/>
          <w:numId w:val="21"/>
        </w:numPr>
        <w:suppressAutoHyphens/>
        <w:spacing w:after="16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>zobowiązuje się stosować się do ewentualnych wskazówek lub zaleceń, wydanych przez organ nadzoru lub unijny organ doradczy zajmujący się ochroną danych osobowych, dotyczących przetwarzania danych osobowych, w szczególności w zakresie stosowania RODO.</w:t>
      </w:r>
    </w:p>
    <w:p w:rsidR="00064A34" w:rsidRPr="00064A34" w:rsidRDefault="00064A34" w:rsidP="00064A34">
      <w:pPr>
        <w:numPr>
          <w:ilvl w:val="1"/>
          <w:numId w:val="21"/>
        </w:numPr>
        <w:suppressAutoHyphens/>
        <w:spacing w:after="16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zobowiązuje się do niezwłocznego poinformowania administratora o jakimkolwiek postępowaniu, w szczególności administracyjnym lub sądowym, dotyczącym przetwarzania powierzonych danych osobowych, o jakiejkolwiek decyzji administracyjnej lub orzeczeniu dotyczącym przetwarzania powierzonych danych osobowych, a także o wszelkich kontrolach i inspekcjach dotyczących przetwarzania powierzonych danych osobowych, w szczególności prowadzonych przez organ nadzorczy. </w:t>
      </w:r>
    </w:p>
    <w:p w:rsidR="00064A34" w:rsidRPr="00064A34" w:rsidRDefault="00064A34" w:rsidP="00064A34">
      <w:pPr>
        <w:numPr>
          <w:ilvl w:val="1"/>
          <w:numId w:val="21"/>
        </w:numPr>
        <w:suppressAutoHyphens/>
        <w:spacing w:after="16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>administrator jest uprawniony do weryfikacji przestrzegania zasad przetwarzania danych osobowych wynikających RODO oraz powierzenia danych, poprzez prawo żądania udzielenia wszelkich informacji dotyczących powierzonych danych osobowych.</w:t>
      </w:r>
    </w:p>
    <w:p w:rsidR="00064A34" w:rsidRPr="00064A34" w:rsidRDefault="00064A34" w:rsidP="00064A34">
      <w:pPr>
        <w:numPr>
          <w:ilvl w:val="1"/>
          <w:numId w:val="21"/>
        </w:numPr>
        <w:suppressAutoHyphens/>
        <w:spacing w:after="16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t>administrator ma także prawo przeprowadzania audytów lub inspekcji w zakresie zgodności operacji przetwarzania z prawem i z umową. Audyty lub inspekcje, o których mowa w zdaniu poprzedzającym, mogą być przeprowadzane przez podmioty trzecie upoważnione przez administratora.</w:t>
      </w:r>
    </w:p>
    <w:p w:rsidR="00064A34" w:rsidRPr="00064A34" w:rsidRDefault="00064A34" w:rsidP="00064A34">
      <w:pPr>
        <w:numPr>
          <w:ilvl w:val="1"/>
          <w:numId w:val="21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4A34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zobowiązuje się niezwłocznie informować administratora, jeżeli ich zdaniem wydane polecenie stanowi naruszenie RODO lub innych przepisów o ochronie danych.</w:t>
      </w:r>
      <w:bookmarkEnd w:id="1"/>
    </w:p>
    <w:p w:rsidR="00064A34" w:rsidRPr="00064A34" w:rsidRDefault="00A744CF" w:rsidP="00064A34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Przyjmujący Zamówienie</w:t>
      </w:r>
      <w:r w:rsidR="00064A34" w:rsidRPr="00064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zobowiązuje się do nieujawniania żadnych informacji znajdujących się w dokumentacji, a uzyskanych w trakcie realizacji umowy, zarówno w czasie jej trwania jak i po jej ustaniu.</w:t>
      </w:r>
    </w:p>
    <w:p w:rsidR="00064A34" w:rsidRPr="00064A34" w:rsidRDefault="00A744CF" w:rsidP="00064A34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Udzielający Zamówienie</w:t>
      </w:r>
      <w:r w:rsidR="00064A34" w:rsidRPr="00064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dopuszcza możliwości </w:t>
      </w:r>
      <w:proofErr w:type="spellStart"/>
      <w:r w:rsidR="00064A34" w:rsidRPr="00064A34">
        <w:rPr>
          <w:rFonts w:ascii="Times New Roman" w:eastAsia="Times New Roman" w:hAnsi="Times New Roman" w:cs="Times New Roman"/>
          <w:sz w:val="24"/>
          <w:szCs w:val="24"/>
          <w:lang w:eastAsia="ar-SA"/>
        </w:rPr>
        <w:t>podpowierzenia</w:t>
      </w:r>
      <w:proofErr w:type="spellEnd"/>
      <w:r w:rsidR="00064A34" w:rsidRPr="00064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przetwarzania powierzonych danych osobowych podwykonawcom (tzw. </w:t>
      </w:r>
      <w:proofErr w:type="spellStart"/>
      <w:r w:rsidR="00064A34" w:rsidRPr="00064A34">
        <w:rPr>
          <w:rFonts w:ascii="Times New Roman" w:eastAsia="Times New Roman" w:hAnsi="Times New Roman" w:cs="Times New Roman"/>
          <w:sz w:val="24"/>
          <w:szCs w:val="24"/>
          <w:lang w:eastAsia="ar-SA"/>
        </w:rPr>
        <w:t>subprocesorom</w:t>
      </w:r>
      <w:proofErr w:type="spellEnd"/>
      <w:r w:rsidR="00064A34" w:rsidRPr="00064A34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CF66FC" w:rsidRPr="00CF66FC" w:rsidRDefault="00CF66FC" w:rsidP="00CF66FC">
      <w:pPr>
        <w:pStyle w:val="Akapitzlist"/>
        <w:keepNext/>
        <w:widowControl w:val="0"/>
        <w:shd w:val="clear" w:color="auto" w:fill="FFFFFF"/>
        <w:tabs>
          <w:tab w:val="left" w:pos="0"/>
          <w:tab w:val="left" w:pos="360"/>
          <w:tab w:val="left" w:pos="6485"/>
        </w:tabs>
        <w:suppressAutoHyphens/>
        <w:autoSpaceDE w:val="0"/>
        <w:spacing w:after="0" w:line="240" w:lineRule="auto"/>
        <w:ind w:left="360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C2E" w:rsidRPr="008D2F2C" w:rsidRDefault="00FE1E51" w:rsidP="008D2F2C">
      <w:pPr>
        <w:shd w:val="clear" w:color="auto" w:fill="FFFFFF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11</w:t>
      </w:r>
    </w:p>
    <w:p w:rsidR="008D2F2C" w:rsidRDefault="00A744CF" w:rsidP="008D2F2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Przyjmujący Zamówienie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ponosi wobec </w:t>
      </w:r>
      <w:r w:rsidR="00083B48">
        <w:rPr>
          <w:rFonts w:ascii="Times New Roman" w:eastAsia="Times New Roman" w:hAnsi="Times New Roman" w:cs="Times New Roman"/>
          <w:sz w:val="24"/>
          <w:szCs w:val="24"/>
          <w:lang w:eastAsia="ar-SA"/>
        </w:rPr>
        <w:t>Udzielającego Zamówienie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odpowiedzialność za szkody wyrządzone brakiem staranności działania  przy udzielaniu świadczeń zdrowotnych określonych  niniejszą umową.</w:t>
      </w:r>
    </w:p>
    <w:p w:rsidR="008D2F2C" w:rsidRDefault="008D2F2C" w:rsidP="008D2F2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F2C" w:rsidRDefault="008D2F2C" w:rsidP="008D2F2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C2E" w:rsidRPr="008D2F2C" w:rsidRDefault="00FE1E51" w:rsidP="008D2F2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12</w:t>
      </w:r>
    </w:p>
    <w:p w:rsidR="004E6357" w:rsidRPr="00F90118" w:rsidRDefault="00083B48" w:rsidP="00F90118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Przyjmującemu Zamówienie</w:t>
      </w:r>
      <w:r w:rsidR="00FE1E51" w:rsidRPr="004E6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 wykonanie świadczeń zdrowotnych określonych w §1 przysługuje wynagrodzenie w wysokości</w:t>
      </w:r>
      <w:r w:rsidR="00F901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………..</w:t>
      </w:r>
      <w:r w:rsidR="004E6357" w:rsidRPr="00F9011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PLN  brutto (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słownie: ……………</w:t>
      </w:r>
      <w:r w:rsidR="00456EB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671B46">
        <w:rPr>
          <w:rFonts w:ascii="Times New Roman" w:hAnsi="Times New Roman" w:cs="Times New Roman"/>
          <w:b/>
          <w:sz w:val="24"/>
          <w:szCs w:val="24"/>
          <w:lang w:eastAsia="ar-SA"/>
        </w:rPr>
        <w:t>zł</w:t>
      </w:r>
      <w:r w:rsidR="004E6357" w:rsidRPr="00F90118">
        <w:rPr>
          <w:rFonts w:ascii="Times New Roman" w:hAnsi="Times New Roman" w:cs="Times New Roman"/>
          <w:b/>
          <w:sz w:val="24"/>
          <w:szCs w:val="24"/>
          <w:lang w:eastAsia="ar-SA"/>
        </w:rPr>
        <w:t>)</w:t>
      </w:r>
      <w:r w:rsidR="004E6357" w:rsidRPr="00F90118">
        <w:rPr>
          <w:rFonts w:ascii="Times New Roman" w:hAnsi="Times New Roman" w:cs="Times New Roman"/>
          <w:sz w:val="24"/>
          <w:szCs w:val="24"/>
          <w:lang w:eastAsia="ar-SA"/>
        </w:rPr>
        <w:t xml:space="preserve"> za każdą godzinę pracy</w:t>
      </w:r>
      <w:r w:rsidR="00F90118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4E6357" w:rsidRPr="00F9011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07168C" w:rsidRDefault="00FE1E51" w:rsidP="00340C4D">
      <w:pPr>
        <w:pStyle w:val="Akapitzlist"/>
        <w:numPr>
          <w:ilvl w:val="0"/>
          <w:numId w:val="1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0118">
        <w:rPr>
          <w:rFonts w:ascii="Times New Roman" w:eastAsia="Times New Roman" w:hAnsi="Times New Roman" w:cs="Times New Roman"/>
          <w:sz w:val="24"/>
          <w:szCs w:val="24"/>
          <w:lang w:eastAsia="ar-SA"/>
        </w:rPr>
        <w:t>Wynagrodzenie będzie płatne za faktycznie przepracowane godziny za dany mi</w:t>
      </w:r>
      <w:r w:rsidR="000D18BE" w:rsidRPr="00F90118">
        <w:rPr>
          <w:rFonts w:ascii="Times New Roman" w:eastAsia="Times New Roman" w:hAnsi="Times New Roman" w:cs="Times New Roman"/>
          <w:sz w:val="24"/>
          <w:szCs w:val="24"/>
          <w:lang w:eastAsia="ar-SA"/>
        </w:rPr>
        <w:t>esiąc kalendarzowy w terminie 21</w:t>
      </w:r>
      <w:r w:rsidRPr="00F901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 po doręczeniu Zleceniodawcy rachunku, na </w:t>
      </w:r>
      <w:r w:rsidR="00EA58F5" w:rsidRPr="00F90118">
        <w:rPr>
          <w:rFonts w:ascii="Times New Roman" w:eastAsia="Times New Roman" w:hAnsi="Times New Roman" w:cs="Times New Roman"/>
          <w:sz w:val="24"/>
          <w:szCs w:val="24"/>
          <w:lang w:eastAsia="ar-SA"/>
        </w:rPr>
        <w:t>rachunek bankowy Zleceniobiorcy</w:t>
      </w:r>
      <w:r w:rsidRPr="00F901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wskazany w rachunku. </w:t>
      </w:r>
    </w:p>
    <w:p w:rsidR="00F90118" w:rsidRPr="00F90118" w:rsidRDefault="00F90118" w:rsidP="00F90118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0118">
        <w:rPr>
          <w:rFonts w:ascii="Times New Roman" w:hAnsi="Times New Roman" w:cs="Times New Roman"/>
          <w:sz w:val="24"/>
          <w:szCs w:val="24"/>
          <w:lang w:eastAsia="ar-SA"/>
        </w:rPr>
        <w:t>Zleceniobiorca obowiązany jest do ewidencjonowania na piśmie liczby godzin wykonywania umowy z rozbiciem na poszczególne dni kalendarzowe.</w:t>
      </w:r>
    </w:p>
    <w:p w:rsidR="00F90118" w:rsidRPr="00F90118" w:rsidRDefault="00F90118" w:rsidP="00F90118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0118">
        <w:rPr>
          <w:rFonts w:ascii="Times New Roman" w:hAnsi="Times New Roman" w:cs="Times New Roman"/>
          <w:sz w:val="24"/>
          <w:szCs w:val="24"/>
          <w:lang w:eastAsia="ar-SA"/>
        </w:rPr>
        <w:t>Miesięczne zestawienie godzin wskazane w ust. 3, w którym wskazana jest łączna liczba godzin realizacji zlecenia, przekazywane jest po zakończeniu każdego miesiąca kalendarzowego.</w:t>
      </w:r>
    </w:p>
    <w:p w:rsidR="00F90118" w:rsidRPr="00F90118" w:rsidRDefault="00F90118" w:rsidP="00F9011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118">
        <w:rPr>
          <w:rFonts w:ascii="Times New Roman" w:hAnsi="Times New Roman" w:cs="Times New Roman"/>
          <w:sz w:val="24"/>
          <w:szCs w:val="24"/>
          <w:lang w:eastAsia="ar-SA"/>
        </w:rPr>
        <w:t>Do rachunku</w:t>
      </w:r>
      <w:r w:rsidR="00083B48">
        <w:rPr>
          <w:rFonts w:ascii="Times New Roman" w:hAnsi="Times New Roman" w:cs="Times New Roman"/>
          <w:sz w:val="24"/>
          <w:szCs w:val="24"/>
          <w:lang w:eastAsia="ar-SA"/>
        </w:rPr>
        <w:t>/ faktury</w:t>
      </w:r>
      <w:r w:rsidRPr="00F90118">
        <w:rPr>
          <w:rFonts w:ascii="Times New Roman" w:hAnsi="Times New Roman" w:cs="Times New Roman"/>
          <w:sz w:val="24"/>
          <w:szCs w:val="24"/>
          <w:lang w:eastAsia="ar-SA"/>
        </w:rPr>
        <w:t xml:space="preserve"> musi być załączony dokument - zestawienie potwierdzające ilość przepracowanych godzin w danym miesiącu kalendarzowym,  według załączonego wzoru, potwierdzone podpisem </w:t>
      </w:r>
      <w:r w:rsidR="00083B48">
        <w:rPr>
          <w:rFonts w:ascii="Times New Roman" w:hAnsi="Times New Roman" w:cs="Times New Roman"/>
          <w:sz w:val="24"/>
          <w:szCs w:val="24"/>
          <w:lang w:eastAsia="ar-SA"/>
        </w:rPr>
        <w:t>Przyjmującego Zamówienie</w:t>
      </w:r>
      <w:r w:rsidRPr="00F90118">
        <w:rPr>
          <w:rFonts w:ascii="Times New Roman" w:hAnsi="Times New Roman" w:cs="Times New Roman"/>
          <w:sz w:val="24"/>
          <w:szCs w:val="24"/>
          <w:lang w:eastAsia="ar-SA"/>
        </w:rPr>
        <w:t xml:space="preserve"> i osoby upoważnionej przez </w:t>
      </w:r>
      <w:r w:rsidR="00083B48">
        <w:rPr>
          <w:rFonts w:ascii="Times New Roman" w:hAnsi="Times New Roman" w:cs="Times New Roman"/>
          <w:sz w:val="24"/>
          <w:szCs w:val="24"/>
          <w:lang w:eastAsia="ar-SA"/>
        </w:rPr>
        <w:t>Udzielającego Zamówienie</w:t>
      </w:r>
      <w:r w:rsidRPr="00F90118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:rsidR="00FE1E51" w:rsidRPr="00FE1E51" w:rsidRDefault="00FE1E51" w:rsidP="00FE1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C2E" w:rsidRPr="00FE1E51" w:rsidRDefault="00FE1E51" w:rsidP="008D2F2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13</w:t>
      </w:r>
    </w:p>
    <w:p w:rsidR="00FE1E51" w:rsidRDefault="00FE1E51" w:rsidP="00FE1E51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Umowa niniejsza zostaje zawarta </w:t>
      </w:r>
      <w:r w:rsidRPr="00EA58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 dnia</w:t>
      </w: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3B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01</w:t>
      </w:r>
      <w:r w:rsidR="00EA58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</w:t>
      </w:r>
      <w:r w:rsidR="00083B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A66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B01B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</w:t>
      </w:r>
      <w:r w:rsidR="00083B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</w:t>
      </w:r>
      <w:r w:rsidRPr="00FE1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do dnia </w:t>
      </w:r>
      <w:r w:rsidR="00A66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31.12</w:t>
      </w:r>
      <w:r w:rsidRPr="00FE1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</w:t>
      </w:r>
      <w:r w:rsidR="00083B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21</w:t>
      </w:r>
      <w:r w:rsidRPr="00FE1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r.</w:t>
      </w: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064A34" w:rsidRPr="00FE1E51" w:rsidRDefault="00064A34" w:rsidP="00FE1E51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3B48" w:rsidRDefault="00083B48" w:rsidP="00FE1E5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3C2E" w:rsidRPr="00FE1E51" w:rsidRDefault="00FE1E51" w:rsidP="008D2F2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14</w:t>
      </w:r>
    </w:p>
    <w:p w:rsidR="00FE1E51" w:rsidRPr="00FE1E51" w:rsidRDefault="00FE1E51" w:rsidP="00FE1E51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Każda ze stron ma prawo wypowiedzenia umowy </w:t>
      </w:r>
      <w:r w:rsidR="00EA58F5">
        <w:rPr>
          <w:rFonts w:ascii="Times New Roman" w:eastAsia="Times New Roman" w:hAnsi="Times New Roman" w:cs="Times New Roman"/>
          <w:sz w:val="24"/>
          <w:szCs w:val="24"/>
          <w:lang w:eastAsia="ar-SA"/>
        </w:rPr>
        <w:t>z zachowaniem 30-dniowego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>terminu wypowiedzenia tylko z ważnych powodów.</w:t>
      </w:r>
    </w:p>
    <w:p w:rsidR="00FE1E51" w:rsidRPr="00FE1E51" w:rsidRDefault="00FE1E51" w:rsidP="00FE1E51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Ważnymi powodami po stronie </w:t>
      </w:r>
      <w:r w:rsidR="00083B48">
        <w:rPr>
          <w:rFonts w:ascii="Times New Roman" w:eastAsia="Times New Roman" w:hAnsi="Times New Roman" w:cs="Times New Roman"/>
          <w:sz w:val="24"/>
          <w:szCs w:val="24"/>
          <w:lang w:eastAsia="ar-SA"/>
        </w:rPr>
        <w:t>Udzielającego Zamówienie</w:t>
      </w: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są zmiany organizacyjne </w:t>
      </w:r>
      <w:r w:rsidR="00083B48">
        <w:rPr>
          <w:rFonts w:ascii="Times New Roman" w:eastAsia="Times New Roman" w:hAnsi="Times New Roman" w:cs="Times New Roman"/>
          <w:sz w:val="24"/>
          <w:szCs w:val="24"/>
          <w:lang w:eastAsia="ar-SA"/>
        </w:rPr>
        <w:t>Udzielającego Zamówienie</w:t>
      </w: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polegające na likwidacji, ograniczeniu lub określeniu innego sposobu udzielania świadczeń zdrowotnych objętych niniejszą umową.</w:t>
      </w:r>
    </w:p>
    <w:p w:rsidR="00FE1E51" w:rsidRPr="00FE1E51" w:rsidRDefault="00FE1E51" w:rsidP="00FE1E51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Ważnymi powodami po stronie </w:t>
      </w:r>
      <w:r w:rsidR="00083B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Przyjmującego Zamówienie </w:t>
      </w: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jest niemożność wykonywania umowy przez </w:t>
      </w:r>
      <w:r w:rsidR="00083B48"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Przyjmującego Zamówienie</w:t>
      </w: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przyczyn od niego niezależnych.</w:t>
      </w:r>
    </w:p>
    <w:p w:rsidR="00FE1E51" w:rsidRPr="00FE1E51" w:rsidRDefault="00083B48" w:rsidP="00FE1E51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Udzielający Zamówienie</w:t>
      </w:r>
      <w:r w:rsidR="00FE1E51"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może wypowiedzieć niniejszą umowę ze skutkiem natychmiastowym w następujących sytuacjach:</w:t>
      </w:r>
    </w:p>
    <w:p w:rsidR="00FE1E51" w:rsidRPr="00FE1E51" w:rsidRDefault="00FE1E51" w:rsidP="00FE1E51">
      <w:pPr>
        <w:numPr>
          <w:ilvl w:val="1"/>
          <w:numId w:val="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niewykonywania umowy przez </w:t>
      </w:r>
      <w:r w:rsidR="00083B48"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Przyjmującego Zamówienie</w:t>
      </w: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poprzez naruszanie zasad ustalonych w  harmonogramach ekip,                                                                                </w:t>
      </w:r>
    </w:p>
    <w:p w:rsidR="00FE1E51" w:rsidRPr="00FE1E51" w:rsidRDefault="00FE1E51" w:rsidP="00FE1E51">
      <w:pPr>
        <w:numPr>
          <w:ilvl w:val="1"/>
          <w:numId w:val="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jeżeli w wyniku kontroli wykonywania umowy stwierdzono u </w:t>
      </w:r>
      <w:r w:rsidR="00083B48"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Przyjmującego Zamówienie</w:t>
      </w: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niewypełnienie warunków umowy lub wadliwe jej wykonywanie, a w szczególności ograniczenie dostępności świadczeń, zawężenie ich zakresu, złą jakość świadczeń,</w:t>
      </w:r>
    </w:p>
    <w:p w:rsidR="00FE1E51" w:rsidRPr="00FE1E51" w:rsidRDefault="00FE1E51" w:rsidP="00FE1E51">
      <w:pPr>
        <w:numPr>
          <w:ilvl w:val="1"/>
          <w:numId w:val="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razie utraty przez </w:t>
      </w:r>
      <w:r w:rsidR="00083B48">
        <w:rPr>
          <w:rFonts w:ascii="Times New Roman" w:eastAsia="Times New Roman" w:hAnsi="Times New Roman" w:cs="Times New Roman"/>
          <w:sz w:val="24"/>
          <w:szCs w:val="24"/>
          <w:lang w:eastAsia="ar-SA"/>
        </w:rPr>
        <w:t>Przyjmującego Zamówienie</w:t>
      </w: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prawa do wykonywania zawodu lekarza bądź udzielania świadczeń przez osoby nieuprawnione lub nie posiadające wymaganych kwalifikacji,</w:t>
      </w:r>
    </w:p>
    <w:p w:rsidR="00FE1E51" w:rsidRPr="00FE1E51" w:rsidRDefault="00FE1E51" w:rsidP="00FE1E51">
      <w:pPr>
        <w:numPr>
          <w:ilvl w:val="1"/>
          <w:numId w:val="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 innych przypadkach rażącego naruszenia niniejszej umowy.</w:t>
      </w:r>
    </w:p>
    <w:p w:rsidR="0007168C" w:rsidRDefault="0007168C" w:rsidP="00057CD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3C2E" w:rsidRPr="00FE1E51" w:rsidRDefault="00FE1E51" w:rsidP="008D2F2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15</w:t>
      </w:r>
    </w:p>
    <w:p w:rsidR="00FE1E51" w:rsidRPr="00FE1E51" w:rsidRDefault="00FE1E51" w:rsidP="00FE1E51">
      <w:pPr>
        <w:numPr>
          <w:ilvl w:val="0"/>
          <w:numId w:val="13"/>
        </w:numPr>
        <w:shd w:val="clear" w:color="auto" w:fill="FFFFFF"/>
        <w:tabs>
          <w:tab w:val="left" w:pos="4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>Zmiana warunków umowy wymaga zachowania formy pisemnej pod rygorem nieważności.</w:t>
      </w:r>
    </w:p>
    <w:p w:rsidR="00057CDC" w:rsidRPr="004E6357" w:rsidRDefault="00FE1E51" w:rsidP="004E6357">
      <w:pPr>
        <w:numPr>
          <w:ilvl w:val="0"/>
          <w:numId w:val="13"/>
        </w:numPr>
        <w:shd w:val="clear" w:color="auto" w:fill="FFFFFF"/>
        <w:tabs>
          <w:tab w:val="left" w:pos="4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aneksy sporządzone do umowy sta</w:t>
      </w:r>
      <w:r w:rsidR="004E6357">
        <w:rPr>
          <w:rFonts w:ascii="Times New Roman" w:eastAsia="Times New Roman" w:hAnsi="Times New Roman" w:cs="Times New Roman"/>
          <w:sz w:val="24"/>
          <w:szCs w:val="24"/>
          <w:lang w:eastAsia="ar-SA"/>
        </w:rPr>
        <w:t>nowić będą jej integralną część.</w:t>
      </w:r>
    </w:p>
    <w:p w:rsidR="00DE5CFF" w:rsidRDefault="00DE5CFF" w:rsidP="00FE1E5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3C2E" w:rsidRPr="00FE1E51" w:rsidRDefault="00FE1E51" w:rsidP="008D2F2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16</w:t>
      </w:r>
    </w:p>
    <w:p w:rsidR="00FE1E51" w:rsidRPr="00FE1E51" w:rsidRDefault="00FE1E51" w:rsidP="00FE1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083B48">
        <w:rPr>
          <w:rFonts w:ascii="Times New Roman" w:eastAsia="Times New Roman" w:hAnsi="Times New Roman" w:cs="Times New Roman"/>
          <w:sz w:val="24"/>
          <w:szCs w:val="24"/>
          <w:lang w:eastAsia="ar-SA"/>
        </w:rPr>
        <w:t>Udzielającego Zamówienie</w:t>
      </w: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E1E51" w:rsidRPr="00FE1E51" w:rsidRDefault="00FE1E51" w:rsidP="00736FF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C2E" w:rsidRPr="00FE1E51" w:rsidRDefault="00FE1E51" w:rsidP="008D2F2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17</w:t>
      </w:r>
    </w:p>
    <w:p w:rsidR="00FE1E51" w:rsidRPr="00FE1E51" w:rsidRDefault="00FE1E51" w:rsidP="00FE1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Strony zastrzegają poufność wszelkich informacji uzyskanych w trakcie realizacji </w:t>
      </w: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w/w umowy. </w:t>
      </w:r>
    </w:p>
    <w:p w:rsidR="00FE1E51" w:rsidRPr="00FE1E51" w:rsidRDefault="00FE1E51" w:rsidP="00FE1E5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C2E" w:rsidRPr="00FE1E51" w:rsidRDefault="00FE1E51" w:rsidP="008D2F2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18</w:t>
      </w:r>
    </w:p>
    <w:p w:rsidR="00FE1E51" w:rsidRPr="00FE1E51" w:rsidRDefault="00FE1E51" w:rsidP="00FE1E51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sprawach nie uregulowanych niniejszą umową mają zastosowanie odpowiednie przepisy ustawy o działalności leczniczej oraz kodeksu cywilnego.</w:t>
      </w:r>
    </w:p>
    <w:p w:rsidR="00FE1E51" w:rsidRPr="00FE1E51" w:rsidRDefault="00FE1E51" w:rsidP="00FE1E5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C2E" w:rsidRPr="00FE1E51" w:rsidRDefault="00FE1E51" w:rsidP="008D2F2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19</w:t>
      </w:r>
    </w:p>
    <w:p w:rsidR="00FE1E51" w:rsidRPr="00FE1E51" w:rsidRDefault="00FE1E51" w:rsidP="00FE1E51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Umowę sporządzono w dwóch jednobrzmiących egzemplarzach, po jednym dla każdej </w:t>
      </w: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ze stron.</w:t>
      </w:r>
    </w:p>
    <w:p w:rsidR="00FE1E51" w:rsidRPr="00FE1E51" w:rsidRDefault="00FE1E51" w:rsidP="00FE1E51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CDC" w:rsidRDefault="00057CDC" w:rsidP="00FE1E5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6648" w:rsidRPr="00FE1E51" w:rsidRDefault="00686648" w:rsidP="00FE1E5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1E51" w:rsidRPr="00FE1E51" w:rsidRDefault="00FE1E51" w:rsidP="00FE1E5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1E51" w:rsidRPr="00FE1E51" w:rsidRDefault="00FE1E51" w:rsidP="00FE1E51">
      <w:pPr>
        <w:keepNext/>
        <w:widowControl w:val="0"/>
        <w:shd w:val="clear" w:color="auto" w:fill="FFFFFF"/>
        <w:tabs>
          <w:tab w:val="left" w:pos="0"/>
          <w:tab w:val="left" w:pos="6485"/>
        </w:tabs>
        <w:suppressAutoHyphens/>
        <w:autoSpaceDE w:val="0"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</w:t>
      </w:r>
      <w:r w:rsidRPr="00FE1E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………………………..</w:t>
      </w:r>
    </w:p>
    <w:p w:rsidR="00FE1E51" w:rsidRPr="00686648" w:rsidRDefault="00FE1E51" w:rsidP="00686648">
      <w:pPr>
        <w:keepNext/>
        <w:widowControl w:val="0"/>
        <w:shd w:val="clear" w:color="auto" w:fill="FFFFFF"/>
        <w:tabs>
          <w:tab w:val="left" w:pos="0"/>
          <w:tab w:val="left" w:pos="6485"/>
        </w:tabs>
        <w:suppressAutoHyphens/>
        <w:autoSpaceDE w:val="0"/>
        <w:spacing w:after="0" w:line="240" w:lineRule="auto"/>
        <w:outlineLvl w:val="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1E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podpis </w:t>
      </w:r>
      <w:r w:rsidR="006B01A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Przyjmujący Zamówienie</w:t>
      </w:r>
      <w:r w:rsidR="006B01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</w:t>
      </w:r>
      <w:r w:rsidRPr="00FE1E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podpis </w:t>
      </w:r>
      <w:r w:rsidR="006B01A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Udzielający Zamówienie</w:t>
      </w:r>
      <w:r w:rsidRPr="00FE1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E1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FE1E51" w:rsidRPr="00FE1E51" w:rsidRDefault="00FE1E51" w:rsidP="00FE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E51" w:rsidRPr="00FE1E51" w:rsidRDefault="00FE1E51" w:rsidP="00FE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E51" w:rsidRPr="00FE1E51" w:rsidRDefault="00FE1E51" w:rsidP="00FE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E51" w:rsidRPr="00FE1E51" w:rsidRDefault="00FE1E51" w:rsidP="00FE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E51" w:rsidRPr="00FE1E51" w:rsidRDefault="00FE1E51" w:rsidP="00FE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E51" w:rsidRPr="00FE1E51" w:rsidRDefault="00FE1E51" w:rsidP="00FE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E51" w:rsidRPr="00FE1E51" w:rsidRDefault="00FE1E51" w:rsidP="00FE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E51" w:rsidRPr="00FE1E51" w:rsidRDefault="00FE1E51" w:rsidP="00FE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E1E51" w:rsidRPr="00FE1E51" w:rsidSect="00083B48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629" w:rsidRDefault="00F16629" w:rsidP="00DA6290">
      <w:pPr>
        <w:spacing w:after="0" w:line="240" w:lineRule="auto"/>
      </w:pPr>
      <w:r>
        <w:separator/>
      </w:r>
    </w:p>
  </w:endnote>
  <w:endnote w:type="continuationSeparator" w:id="0">
    <w:p w:rsidR="00F16629" w:rsidRDefault="00F16629" w:rsidP="00DA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290" w:rsidRDefault="00DA6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629" w:rsidRDefault="00F16629" w:rsidP="00DA6290">
      <w:pPr>
        <w:spacing w:after="0" w:line="240" w:lineRule="auto"/>
      </w:pPr>
      <w:r>
        <w:separator/>
      </w:r>
    </w:p>
  </w:footnote>
  <w:footnote w:type="continuationSeparator" w:id="0">
    <w:p w:rsidR="00F16629" w:rsidRDefault="00F16629" w:rsidP="00DA6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6A434B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000003"/>
    <w:multiLevelType w:val="multilevel"/>
    <w:tmpl w:val="9E16333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3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0000000C"/>
    <w:multiLevelType w:val="singleLevel"/>
    <w:tmpl w:val="D29887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000000E"/>
    <w:multiLevelType w:val="multilevel"/>
    <w:tmpl w:val="0000000E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F"/>
    <w:multiLevelType w:val="multilevel"/>
    <w:tmpl w:val="F4B68AC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0F41C09"/>
    <w:multiLevelType w:val="hybridMultilevel"/>
    <w:tmpl w:val="8B12CD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B9422F"/>
    <w:multiLevelType w:val="hybridMultilevel"/>
    <w:tmpl w:val="960A8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E76B8A"/>
    <w:multiLevelType w:val="hybridMultilevel"/>
    <w:tmpl w:val="CF8E20F0"/>
    <w:lvl w:ilvl="0" w:tplc="E50E04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F21E7"/>
    <w:multiLevelType w:val="hybridMultilevel"/>
    <w:tmpl w:val="92BCB4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74006C"/>
    <w:multiLevelType w:val="hybridMultilevel"/>
    <w:tmpl w:val="B67E8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255306"/>
    <w:multiLevelType w:val="hybridMultilevel"/>
    <w:tmpl w:val="C4C42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D0931"/>
    <w:multiLevelType w:val="hybridMultilevel"/>
    <w:tmpl w:val="B14AD5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F81C61"/>
    <w:multiLevelType w:val="hybridMultilevel"/>
    <w:tmpl w:val="486EF4F8"/>
    <w:lvl w:ilvl="0" w:tplc="E8BCF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</w:num>
  <w:num w:numId="14">
    <w:abstractNumId w:val="16"/>
  </w:num>
  <w:num w:numId="15">
    <w:abstractNumId w:val="14"/>
  </w:num>
  <w:num w:numId="16">
    <w:abstractNumId w:val="15"/>
  </w:num>
  <w:num w:numId="17">
    <w:abstractNumId w:val="12"/>
  </w:num>
  <w:num w:numId="18">
    <w:abstractNumId w:val="17"/>
  </w:num>
  <w:num w:numId="19">
    <w:abstractNumId w:val="4"/>
  </w:num>
  <w:num w:numId="20">
    <w:abstractNumId w:val="1"/>
    <w:lvlOverride w:ilvl="0">
      <w:startOverride w:val="1"/>
    </w:lvlOverride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EC"/>
    <w:rsid w:val="000179CB"/>
    <w:rsid w:val="00021526"/>
    <w:rsid w:val="00057CDC"/>
    <w:rsid w:val="00064A34"/>
    <w:rsid w:val="0007168C"/>
    <w:rsid w:val="00083B48"/>
    <w:rsid w:val="000D18BE"/>
    <w:rsid w:val="00156FFE"/>
    <w:rsid w:val="00193250"/>
    <w:rsid w:val="00197811"/>
    <w:rsid w:val="001D37E7"/>
    <w:rsid w:val="001E29A7"/>
    <w:rsid w:val="00200440"/>
    <w:rsid w:val="00223EEC"/>
    <w:rsid w:val="00224967"/>
    <w:rsid w:val="0030113D"/>
    <w:rsid w:val="00313CA2"/>
    <w:rsid w:val="00325DC2"/>
    <w:rsid w:val="00340C4D"/>
    <w:rsid w:val="0034303A"/>
    <w:rsid w:val="00372CBD"/>
    <w:rsid w:val="003854B4"/>
    <w:rsid w:val="003D1BA0"/>
    <w:rsid w:val="00425217"/>
    <w:rsid w:val="00456EB2"/>
    <w:rsid w:val="004B7BEB"/>
    <w:rsid w:val="004C3C2E"/>
    <w:rsid w:val="004E6357"/>
    <w:rsid w:val="005025CC"/>
    <w:rsid w:val="005049D7"/>
    <w:rsid w:val="00513D4A"/>
    <w:rsid w:val="005C79FE"/>
    <w:rsid w:val="005D69CE"/>
    <w:rsid w:val="006527CA"/>
    <w:rsid w:val="006626E9"/>
    <w:rsid w:val="00671B46"/>
    <w:rsid w:val="0067436A"/>
    <w:rsid w:val="00686648"/>
    <w:rsid w:val="006B01A1"/>
    <w:rsid w:val="00736FF4"/>
    <w:rsid w:val="007405B0"/>
    <w:rsid w:val="00757B90"/>
    <w:rsid w:val="00765E58"/>
    <w:rsid w:val="007B06EC"/>
    <w:rsid w:val="007E2A96"/>
    <w:rsid w:val="007E46D1"/>
    <w:rsid w:val="007F7A5E"/>
    <w:rsid w:val="008A053B"/>
    <w:rsid w:val="008B09D8"/>
    <w:rsid w:val="008D2F2C"/>
    <w:rsid w:val="008D5648"/>
    <w:rsid w:val="008D5713"/>
    <w:rsid w:val="00931826"/>
    <w:rsid w:val="00940848"/>
    <w:rsid w:val="009456BD"/>
    <w:rsid w:val="00972592"/>
    <w:rsid w:val="00A62E4F"/>
    <w:rsid w:val="00A66E9C"/>
    <w:rsid w:val="00A744CF"/>
    <w:rsid w:val="00A95D41"/>
    <w:rsid w:val="00AE47EC"/>
    <w:rsid w:val="00AF5668"/>
    <w:rsid w:val="00B01B75"/>
    <w:rsid w:val="00B30878"/>
    <w:rsid w:val="00B53473"/>
    <w:rsid w:val="00B75610"/>
    <w:rsid w:val="00BB5F2D"/>
    <w:rsid w:val="00C35DC9"/>
    <w:rsid w:val="00C4751A"/>
    <w:rsid w:val="00CC3880"/>
    <w:rsid w:val="00CD27F8"/>
    <w:rsid w:val="00CF66FC"/>
    <w:rsid w:val="00D21D9D"/>
    <w:rsid w:val="00D379C0"/>
    <w:rsid w:val="00D85261"/>
    <w:rsid w:val="00DA6290"/>
    <w:rsid w:val="00DB42E8"/>
    <w:rsid w:val="00DE5CFF"/>
    <w:rsid w:val="00E43999"/>
    <w:rsid w:val="00E6252F"/>
    <w:rsid w:val="00EA58F5"/>
    <w:rsid w:val="00F12CDE"/>
    <w:rsid w:val="00F16629"/>
    <w:rsid w:val="00F25599"/>
    <w:rsid w:val="00F64CC5"/>
    <w:rsid w:val="00F90118"/>
    <w:rsid w:val="00FC794A"/>
    <w:rsid w:val="00FE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D142"/>
  <w15:docId w15:val="{F64CD3F9-8C88-47DB-A6EB-417BF279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C4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0C4D"/>
    <w:pPr>
      <w:ind w:left="720"/>
      <w:contextualSpacing/>
    </w:pPr>
  </w:style>
  <w:style w:type="character" w:customStyle="1" w:styleId="akapitustep1">
    <w:name w:val="akapitustep1"/>
    <w:rsid w:val="007E46D1"/>
  </w:style>
  <w:style w:type="paragraph" w:styleId="Nagwek">
    <w:name w:val="header"/>
    <w:basedOn w:val="Normalny"/>
    <w:link w:val="NagwekZnak"/>
    <w:uiPriority w:val="99"/>
    <w:unhideWhenUsed/>
    <w:rsid w:val="00DA6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290"/>
  </w:style>
  <w:style w:type="paragraph" w:styleId="Stopka">
    <w:name w:val="footer"/>
    <w:basedOn w:val="Normalny"/>
    <w:link w:val="StopkaZnak"/>
    <w:uiPriority w:val="99"/>
    <w:unhideWhenUsed/>
    <w:rsid w:val="00DA6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FC92A-1214-4E74-99C5-4F15F008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2409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K343</cp:lastModifiedBy>
  <cp:revision>5</cp:revision>
  <cp:lastPrinted>2018-08-31T13:14:00Z</cp:lastPrinted>
  <dcterms:created xsi:type="dcterms:W3CDTF">2018-11-19T11:51:00Z</dcterms:created>
  <dcterms:modified xsi:type="dcterms:W3CDTF">2018-11-20T13:25:00Z</dcterms:modified>
</cp:coreProperties>
</file>