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AEF8" w14:textId="5E48C0B2" w:rsidR="00932CEC" w:rsidRPr="00080E01" w:rsidRDefault="006A3FA7" w:rsidP="00A7180B">
      <w:pPr>
        <w:pStyle w:val="Nagwek1"/>
        <w:numPr>
          <w:ilvl w:val="0"/>
          <w:numId w:val="0"/>
        </w:numPr>
        <w:spacing w:before="360" w:after="360"/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</w:pP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 xml:space="preserve">SPRAWOZDANIE ROCZNE </w:t>
      </w:r>
      <w:r w:rsidR="007539A6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Z DZIAŁALNOŚCI</w:t>
      </w: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 xml:space="preserve"> ZA 202</w:t>
      </w:r>
      <w:r w:rsidR="004950C8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5</w:t>
      </w: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 xml:space="preserve"> ROK</w:t>
      </w:r>
    </w:p>
    <w:p w14:paraId="278734E8" w14:textId="26290643" w:rsidR="006A3FA7" w:rsidRPr="00080E01" w:rsidRDefault="006A3FA7" w:rsidP="006A3FA7">
      <w:pPr>
        <w:jc w:val="both"/>
        <w:rPr>
          <w:rFonts w:ascii="Tahoma" w:hAnsi="Tahoma" w:cs="Tahoma"/>
        </w:rPr>
      </w:pPr>
      <w:r w:rsidRPr="00080E01">
        <w:rPr>
          <w:rFonts w:ascii="Tahoma" w:hAnsi="Tahoma" w:cs="Tahoma"/>
        </w:rPr>
        <w:t xml:space="preserve">Prosimy o przekazanie do RCKiK we Wrocławiu </w:t>
      </w:r>
      <w:r w:rsidRPr="00080E01">
        <w:rPr>
          <w:rFonts w:ascii="Tahoma" w:hAnsi="Tahoma" w:cs="Tahoma"/>
          <w:b/>
          <w:u w:val="single"/>
        </w:rPr>
        <w:t>w terminie do 30 stycznia 202</w:t>
      </w:r>
      <w:r w:rsidR="004950C8">
        <w:rPr>
          <w:rFonts w:ascii="Tahoma" w:hAnsi="Tahoma" w:cs="Tahoma"/>
          <w:b/>
          <w:u w:val="single"/>
        </w:rPr>
        <w:t xml:space="preserve">6 </w:t>
      </w:r>
      <w:r w:rsidRPr="00080E01">
        <w:rPr>
          <w:rFonts w:ascii="Tahoma" w:hAnsi="Tahoma" w:cs="Tahoma"/>
          <w:b/>
          <w:u w:val="single"/>
        </w:rPr>
        <w:t>r.</w:t>
      </w:r>
      <w:r w:rsidRPr="00080E01">
        <w:rPr>
          <w:rFonts w:ascii="Tahoma" w:hAnsi="Tahoma" w:cs="Tahoma"/>
        </w:rPr>
        <w:t xml:space="preserve"> następujących informacji: 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3"/>
        <w:gridCol w:w="505"/>
        <w:gridCol w:w="110"/>
        <w:gridCol w:w="7"/>
        <w:gridCol w:w="2164"/>
        <w:gridCol w:w="1699"/>
        <w:gridCol w:w="1782"/>
      </w:tblGrid>
      <w:tr w:rsidR="007E3F40" w:rsidRPr="00080E01" w14:paraId="39B56A10" w14:textId="77777777" w:rsidTr="00152643">
        <w:trPr>
          <w:trHeight w:val="750"/>
        </w:trPr>
        <w:tc>
          <w:tcPr>
            <w:tcW w:w="9060" w:type="dxa"/>
            <w:gridSpan w:val="7"/>
            <w:shd w:val="clear" w:color="auto" w:fill="BFBFBF"/>
            <w:vAlign w:val="center"/>
          </w:tcPr>
          <w:p w14:paraId="61F61CA2" w14:textId="24CD41DF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sz w:val="28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Roczne sprawozdanie z 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>krwiolecznictwa za 202</w:t>
            </w:r>
            <w:r w:rsidR="004950C8">
              <w:rPr>
                <w:rFonts w:ascii="Tahoma" w:eastAsiaTheme="minorEastAsia" w:hAnsi="Tahoma" w:cs="Tahoma"/>
                <w:b/>
                <w:sz w:val="28"/>
                <w:lang w:eastAsia="pl-PL"/>
              </w:rPr>
              <w:t>5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 rok</w:t>
            </w:r>
          </w:p>
        </w:tc>
      </w:tr>
      <w:tr w:rsidR="007E3F40" w:rsidRPr="00080E01" w14:paraId="60F47B78" w14:textId="77777777" w:rsidTr="00E23CF9">
        <w:trPr>
          <w:trHeight w:val="2008"/>
        </w:trPr>
        <w:tc>
          <w:tcPr>
            <w:tcW w:w="9060" w:type="dxa"/>
            <w:gridSpan w:val="7"/>
            <w:shd w:val="clear" w:color="auto" w:fill="BFBFBF"/>
            <w:vAlign w:val="center"/>
          </w:tcPr>
          <w:p w14:paraId="7FB2C14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7AD95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95FD2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FCAB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AB0CE1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BDEE247" w14:textId="2F55DB68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…………………………………………..</w:t>
            </w:r>
          </w:p>
          <w:p w14:paraId="309BB82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Pieczęć podmiotu leczniczego                                                                                       data </w:t>
            </w:r>
          </w:p>
        </w:tc>
      </w:tr>
      <w:tr w:rsidR="007E3F40" w:rsidRPr="00080E01" w14:paraId="35B35842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1E31997D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Nazwa i adres podmiotu leczniczego</w:t>
            </w:r>
          </w:p>
        </w:tc>
        <w:tc>
          <w:tcPr>
            <w:tcW w:w="5762" w:type="dxa"/>
            <w:gridSpan w:val="5"/>
            <w:vAlign w:val="center"/>
          </w:tcPr>
          <w:p w14:paraId="6FDA23A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96B6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6DC92E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C3CC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B013F3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51F03092" w14:textId="05542899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 Dyrektora/Prezesa podmiotu leczniczego</w:t>
            </w:r>
          </w:p>
        </w:tc>
        <w:tc>
          <w:tcPr>
            <w:tcW w:w="5762" w:type="dxa"/>
            <w:gridSpan w:val="5"/>
            <w:vAlign w:val="center"/>
          </w:tcPr>
          <w:p w14:paraId="068425F0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221067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71F0A2EA" w14:textId="23FD36D5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Adres e-mail do sekretariatu</w:t>
            </w:r>
          </w:p>
        </w:tc>
        <w:tc>
          <w:tcPr>
            <w:tcW w:w="5762" w:type="dxa"/>
            <w:gridSpan w:val="5"/>
            <w:vAlign w:val="center"/>
          </w:tcPr>
          <w:p w14:paraId="37A6D40F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76FEA6BC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32DA0E22" w14:textId="781FB61D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Telefon do sekretariatu</w:t>
            </w:r>
          </w:p>
        </w:tc>
        <w:tc>
          <w:tcPr>
            <w:tcW w:w="5762" w:type="dxa"/>
            <w:gridSpan w:val="5"/>
            <w:vAlign w:val="center"/>
          </w:tcPr>
          <w:p w14:paraId="725D0E68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7B0655F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139D687B" w14:textId="0A6C8CAD" w:rsidR="00152643" w:rsidRPr="00080E01" w:rsidRDefault="00152643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</w:rPr>
              <w:t>Podmiot o zasięgu regionalnym/wojewódzkim?</w:t>
            </w:r>
          </w:p>
        </w:tc>
        <w:tc>
          <w:tcPr>
            <w:tcW w:w="5762" w:type="dxa"/>
            <w:gridSpan w:val="5"/>
            <w:vAlign w:val="center"/>
          </w:tcPr>
          <w:p w14:paraId="18BDE2BF" w14:textId="77777777" w:rsidR="00152643" w:rsidRPr="00080E01" w:rsidRDefault="00152643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05FD8C6" w14:textId="77777777" w:rsidTr="003321F9">
        <w:trPr>
          <w:trHeight w:val="413"/>
        </w:trPr>
        <w:tc>
          <w:tcPr>
            <w:tcW w:w="3298" w:type="dxa"/>
            <w:gridSpan w:val="2"/>
            <w:vAlign w:val="center"/>
          </w:tcPr>
          <w:p w14:paraId="526A8C34" w14:textId="77777777" w:rsidR="00E57D80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Okres sprawozdawczy </w:t>
            </w:r>
          </w:p>
          <w:p w14:paraId="3C4DB2E5" w14:textId="4E2DE9AE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(od – do)</w:t>
            </w:r>
          </w:p>
        </w:tc>
        <w:tc>
          <w:tcPr>
            <w:tcW w:w="5762" w:type="dxa"/>
            <w:gridSpan w:val="5"/>
            <w:vAlign w:val="center"/>
          </w:tcPr>
          <w:p w14:paraId="0BD4C9A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D48793B" w14:textId="13013452" w:rsidR="007E3F40" w:rsidRPr="00080E01" w:rsidRDefault="000402F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>1.01.202</w:t>
            </w:r>
            <w:r w:rsidR="004950C8">
              <w:rPr>
                <w:rFonts w:ascii="Tahoma" w:eastAsiaTheme="minorEastAsia" w:hAnsi="Tahoma" w:cs="Tahoma"/>
                <w:lang w:eastAsia="pl-PL"/>
              </w:rPr>
              <w:t>5</w:t>
            </w:r>
            <w:r>
              <w:rPr>
                <w:rFonts w:ascii="Tahoma" w:eastAsiaTheme="minorEastAsia" w:hAnsi="Tahoma" w:cs="Tahoma"/>
                <w:lang w:eastAsia="pl-PL"/>
              </w:rPr>
              <w:t xml:space="preserve"> do 31.12.202</w:t>
            </w:r>
            <w:r w:rsidR="004950C8">
              <w:rPr>
                <w:rFonts w:ascii="Tahoma" w:eastAsiaTheme="minorEastAsia" w:hAnsi="Tahoma" w:cs="Tahoma"/>
                <w:lang w:eastAsia="pl-PL"/>
              </w:rPr>
              <w:t>5</w:t>
            </w:r>
          </w:p>
        </w:tc>
      </w:tr>
      <w:tr w:rsidR="007E5D74" w:rsidRPr="00080E01" w14:paraId="62D5BD85" w14:textId="77777777" w:rsidTr="00FC5607">
        <w:trPr>
          <w:trHeight w:val="413"/>
        </w:trPr>
        <w:tc>
          <w:tcPr>
            <w:tcW w:w="9060" w:type="dxa"/>
            <w:gridSpan w:val="7"/>
            <w:shd w:val="clear" w:color="auto" w:fill="D0CECE" w:themeFill="background2" w:themeFillShade="E6"/>
            <w:vAlign w:val="center"/>
          </w:tcPr>
          <w:p w14:paraId="604F7203" w14:textId="1F3FA72B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Aktualne informacje dotyczące szpitala </w:t>
            </w:r>
          </w:p>
        </w:tc>
      </w:tr>
      <w:tr w:rsidR="007E5D74" w:rsidRPr="00080E01" w14:paraId="3972717A" w14:textId="77777777" w:rsidTr="003321F9">
        <w:trPr>
          <w:trHeight w:val="418"/>
        </w:trPr>
        <w:tc>
          <w:tcPr>
            <w:tcW w:w="3298" w:type="dxa"/>
            <w:gridSpan w:val="2"/>
            <w:vAlign w:val="center"/>
          </w:tcPr>
          <w:p w14:paraId="3CD48EC1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wszystkich oddziałów szpitalnych</w:t>
            </w:r>
          </w:p>
        </w:tc>
        <w:tc>
          <w:tcPr>
            <w:tcW w:w="5762" w:type="dxa"/>
            <w:gridSpan w:val="5"/>
            <w:vAlign w:val="center"/>
          </w:tcPr>
          <w:p w14:paraId="4BA9501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37B7E42" w14:textId="77777777" w:rsidTr="003321F9">
        <w:tc>
          <w:tcPr>
            <w:tcW w:w="3298" w:type="dxa"/>
            <w:gridSpan w:val="2"/>
            <w:vAlign w:val="center"/>
          </w:tcPr>
          <w:p w14:paraId="7678171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oddziałów, w których często przetaczana jest krew i jej składniki</w:t>
            </w:r>
          </w:p>
        </w:tc>
        <w:tc>
          <w:tcPr>
            <w:tcW w:w="5762" w:type="dxa"/>
            <w:gridSpan w:val="5"/>
            <w:vAlign w:val="center"/>
          </w:tcPr>
          <w:p w14:paraId="4B4F123D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E38F8E0" w14:textId="77777777" w:rsidTr="003321F9">
        <w:tc>
          <w:tcPr>
            <w:tcW w:w="3298" w:type="dxa"/>
            <w:gridSpan w:val="2"/>
            <w:vAlign w:val="center"/>
          </w:tcPr>
          <w:p w14:paraId="23A78A7C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Nazwy oddziałów, w których często przetaczana jest krew i jej składniki</w:t>
            </w:r>
          </w:p>
        </w:tc>
        <w:tc>
          <w:tcPr>
            <w:tcW w:w="5762" w:type="dxa"/>
            <w:gridSpan w:val="5"/>
            <w:vAlign w:val="center"/>
          </w:tcPr>
          <w:p w14:paraId="1454A785" w14:textId="77777777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516293E" w14:textId="752B2C6F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3F70D17" w14:textId="77777777" w:rsidTr="003321F9">
        <w:tc>
          <w:tcPr>
            <w:tcW w:w="3298" w:type="dxa"/>
            <w:gridSpan w:val="2"/>
            <w:vAlign w:val="center"/>
          </w:tcPr>
          <w:p w14:paraId="6AB0A2E8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Łączna liczba łóżek</w:t>
            </w:r>
          </w:p>
        </w:tc>
        <w:tc>
          <w:tcPr>
            <w:tcW w:w="5762" w:type="dxa"/>
            <w:gridSpan w:val="5"/>
            <w:vAlign w:val="center"/>
          </w:tcPr>
          <w:p w14:paraId="12CB3BC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D1D39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A7924B2" w14:textId="77777777" w:rsidTr="008B22B1">
        <w:tc>
          <w:tcPr>
            <w:tcW w:w="9060" w:type="dxa"/>
            <w:gridSpan w:val="7"/>
            <w:shd w:val="clear" w:color="auto" w:fill="D0CECE" w:themeFill="background2" w:themeFillShade="E6"/>
            <w:vAlign w:val="center"/>
          </w:tcPr>
          <w:p w14:paraId="71558FC3" w14:textId="72D87723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Lekarz odpowiedzialny za gospodarkę krwią</w:t>
            </w:r>
          </w:p>
        </w:tc>
      </w:tr>
      <w:tr w:rsidR="007E5D74" w:rsidRPr="00080E01" w14:paraId="54D9F89C" w14:textId="77777777" w:rsidTr="003321F9">
        <w:tc>
          <w:tcPr>
            <w:tcW w:w="3298" w:type="dxa"/>
            <w:gridSpan w:val="2"/>
            <w:vAlign w:val="center"/>
          </w:tcPr>
          <w:p w14:paraId="1481C06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</w:t>
            </w:r>
          </w:p>
        </w:tc>
        <w:tc>
          <w:tcPr>
            <w:tcW w:w="5762" w:type="dxa"/>
            <w:gridSpan w:val="5"/>
            <w:vAlign w:val="center"/>
          </w:tcPr>
          <w:p w14:paraId="611745B4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48D0343B" w14:textId="77777777" w:rsidTr="003321F9">
        <w:tc>
          <w:tcPr>
            <w:tcW w:w="3298" w:type="dxa"/>
            <w:gridSpan w:val="2"/>
            <w:vAlign w:val="center"/>
          </w:tcPr>
          <w:p w14:paraId="492359EE" w14:textId="2F87A8B5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62" w:type="dxa"/>
            <w:gridSpan w:val="5"/>
            <w:vAlign w:val="center"/>
          </w:tcPr>
          <w:p w14:paraId="1A72FFE8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DDD3382" w14:textId="77777777" w:rsidTr="003321F9">
        <w:tc>
          <w:tcPr>
            <w:tcW w:w="3298" w:type="dxa"/>
            <w:gridSpan w:val="2"/>
            <w:vAlign w:val="center"/>
          </w:tcPr>
          <w:p w14:paraId="7FB40818" w14:textId="2659CF0D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Adres e-mail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62" w:type="dxa"/>
            <w:gridSpan w:val="5"/>
            <w:vAlign w:val="center"/>
          </w:tcPr>
          <w:p w14:paraId="0C79F5F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0364668" w14:textId="77777777" w:rsidTr="003321F9">
        <w:tc>
          <w:tcPr>
            <w:tcW w:w="3298" w:type="dxa"/>
            <w:gridSpan w:val="2"/>
            <w:vAlign w:val="center"/>
          </w:tcPr>
          <w:p w14:paraId="5422270B" w14:textId="794317EB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Nr telefonu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  <w:r w:rsidR="00111573">
              <w:rPr>
                <w:rFonts w:ascii="Tahoma" w:eastAsiaTheme="minorEastAsia" w:hAnsi="Tahoma" w:cs="Tahoma"/>
                <w:bCs/>
                <w:lang w:eastAsia="pl-PL"/>
              </w:rPr>
              <w:t xml:space="preserve"> </w:t>
            </w:r>
            <w:r w:rsidR="00111573" w:rsidRPr="004950C8">
              <w:rPr>
                <w:rFonts w:ascii="Tahoma" w:eastAsiaTheme="minorEastAsia" w:hAnsi="Tahoma" w:cs="Tahoma"/>
                <w:bCs/>
                <w:u w:val="single"/>
                <w:lang w:eastAsia="pl-PL"/>
              </w:rPr>
              <w:t>komórkowy i stacjonarny</w:t>
            </w:r>
          </w:p>
        </w:tc>
        <w:tc>
          <w:tcPr>
            <w:tcW w:w="5762" w:type="dxa"/>
            <w:gridSpan w:val="5"/>
            <w:vAlign w:val="center"/>
          </w:tcPr>
          <w:p w14:paraId="78DA77E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306FF1A" w14:textId="77777777" w:rsidTr="003321F9">
        <w:tc>
          <w:tcPr>
            <w:tcW w:w="3298" w:type="dxa"/>
            <w:gridSpan w:val="2"/>
            <w:vAlign w:val="center"/>
          </w:tcPr>
          <w:p w14:paraId="5D6B3280" w14:textId="7F2ECA16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Odbyte szkolenia w RCKiK we Wrocławiu z zakresu gospodarki krwią przez lekarz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62" w:type="dxa"/>
            <w:gridSpan w:val="5"/>
          </w:tcPr>
          <w:p w14:paraId="09D10501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szkolenie podstawowe – data:</w:t>
            </w:r>
          </w:p>
          <w:p w14:paraId="32B9B57B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DACD6A" w14:textId="1973F96A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szkolenia uzupełniające – daty:</w:t>
            </w:r>
          </w:p>
        </w:tc>
      </w:tr>
      <w:tr w:rsidR="00152643" w:rsidRPr="00080E01" w14:paraId="5B3D6C05" w14:textId="77777777" w:rsidTr="00152643">
        <w:trPr>
          <w:trHeight w:val="661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7670AA2D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Komitet Transfuzjologiczny (KT)</w:t>
            </w:r>
          </w:p>
        </w:tc>
      </w:tr>
      <w:tr w:rsidR="007E5D74" w:rsidRPr="00080E01" w14:paraId="219E78B0" w14:textId="77777777" w:rsidTr="00175D94">
        <w:trPr>
          <w:trHeight w:val="563"/>
        </w:trPr>
        <w:tc>
          <w:tcPr>
            <w:tcW w:w="9060" w:type="dxa"/>
            <w:gridSpan w:val="7"/>
            <w:shd w:val="clear" w:color="auto" w:fill="E9F6DA"/>
            <w:vAlign w:val="center"/>
          </w:tcPr>
          <w:p w14:paraId="03DF1E6A" w14:textId="53BD7293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Przewodniczący Komitetu Transfuzjologicznego</w:t>
            </w:r>
          </w:p>
        </w:tc>
      </w:tr>
      <w:tr w:rsidR="007E5D74" w:rsidRPr="00080E01" w14:paraId="5074E732" w14:textId="77777777" w:rsidTr="003321F9">
        <w:trPr>
          <w:trHeight w:val="400"/>
        </w:trPr>
        <w:tc>
          <w:tcPr>
            <w:tcW w:w="3298" w:type="dxa"/>
            <w:gridSpan w:val="2"/>
            <w:vAlign w:val="center"/>
          </w:tcPr>
          <w:p w14:paraId="5788C9E8" w14:textId="77777777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Imię, nazwisko, afiliacja</w:t>
            </w:r>
          </w:p>
        </w:tc>
        <w:tc>
          <w:tcPr>
            <w:tcW w:w="5762" w:type="dxa"/>
            <w:gridSpan w:val="5"/>
            <w:vAlign w:val="center"/>
          </w:tcPr>
          <w:p w14:paraId="3EB8BE9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9F7DECE" w14:textId="77777777" w:rsidTr="003321F9">
        <w:trPr>
          <w:trHeight w:val="351"/>
        </w:trPr>
        <w:tc>
          <w:tcPr>
            <w:tcW w:w="3298" w:type="dxa"/>
            <w:gridSpan w:val="2"/>
            <w:vAlign w:val="center"/>
          </w:tcPr>
          <w:p w14:paraId="2FD64D6B" w14:textId="22655915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62" w:type="dxa"/>
            <w:gridSpan w:val="5"/>
            <w:vAlign w:val="center"/>
          </w:tcPr>
          <w:p w14:paraId="7781647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5385EFBE" w14:textId="77777777" w:rsidTr="00A23D30">
        <w:trPr>
          <w:trHeight w:val="739"/>
        </w:trPr>
        <w:tc>
          <w:tcPr>
            <w:tcW w:w="9060" w:type="dxa"/>
            <w:gridSpan w:val="7"/>
            <w:shd w:val="clear" w:color="auto" w:fill="E9F6DA"/>
            <w:vAlign w:val="center"/>
          </w:tcPr>
          <w:p w14:paraId="18B3A54F" w14:textId="77777777" w:rsidR="007E5D74" w:rsidRPr="00080E01" w:rsidRDefault="007E5D74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Skład Komitetu Transfuzjologicznego</w:t>
            </w:r>
          </w:p>
          <w:p w14:paraId="4C4022DA" w14:textId="34C13532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(imię, nazwisko, afiliacja, pełniona funkcja)</w:t>
            </w:r>
          </w:p>
        </w:tc>
      </w:tr>
      <w:tr w:rsidR="007E5D74" w:rsidRPr="00080E01" w14:paraId="6EDBB0B9" w14:textId="77777777" w:rsidTr="003A63B6">
        <w:trPr>
          <w:trHeight w:val="739"/>
        </w:trPr>
        <w:tc>
          <w:tcPr>
            <w:tcW w:w="9060" w:type="dxa"/>
            <w:gridSpan w:val="7"/>
            <w:vAlign w:val="center"/>
          </w:tcPr>
          <w:p w14:paraId="083B0A62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0A157C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9E7259E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9AE3A3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0D6BB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9EA9BB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864401F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8FCEF81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A7D06A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A5736BD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4AC6DEB" w14:textId="77777777" w:rsidTr="003321F9">
        <w:trPr>
          <w:trHeight w:val="560"/>
        </w:trPr>
        <w:tc>
          <w:tcPr>
            <w:tcW w:w="3298" w:type="dxa"/>
            <w:gridSpan w:val="2"/>
            <w:vAlign w:val="center"/>
          </w:tcPr>
          <w:p w14:paraId="7D178EA8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</w:p>
        </w:tc>
        <w:tc>
          <w:tcPr>
            <w:tcW w:w="5762" w:type="dxa"/>
            <w:gridSpan w:val="5"/>
            <w:vAlign w:val="center"/>
          </w:tcPr>
          <w:p w14:paraId="2FA62A2B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015C17C4" w14:textId="77777777" w:rsidTr="003321F9">
        <w:trPr>
          <w:trHeight w:val="1081"/>
        </w:trPr>
        <w:tc>
          <w:tcPr>
            <w:tcW w:w="3298" w:type="dxa"/>
            <w:gridSpan w:val="2"/>
            <w:vAlign w:val="center"/>
          </w:tcPr>
          <w:p w14:paraId="36018FFC" w14:textId="54EB3ECD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zwołanych w trybie pozaplanowym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(powód spotkań pozaplanowych)</w:t>
            </w:r>
          </w:p>
        </w:tc>
        <w:tc>
          <w:tcPr>
            <w:tcW w:w="5762" w:type="dxa"/>
            <w:gridSpan w:val="5"/>
            <w:vAlign w:val="center"/>
          </w:tcPr>
          <w:p w14:paraId="3FD2498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F442D1F" w14:textId="77777777" w:rsidTr="003321F9">
        <w:trPr>
          <w:trHeight w:val="487"/>
        </w:trPr>
        <w:tc>
          <w:tcPr>
            <w:tcW w:w="3298" w:type="dxa"/>
            <w:gridSpan w:val="2"/>
            <w:vAlign w:val="center"/>
          </w:tcPr>
          <w:p w14:paraId="45086B82" w14:textId="77777777" w:rsidR="00152643" w:rsidRPr="00080E01" w:rsidRDefault="00152643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Daty spotkań KT (dd.mm.rrrr)</w:t>
            </w:r>
          </w:p>
        </w:tc>
        <w:tc>
          <w:tcPr>
            <w:tcW w:w="5762" w:type="dxa"/>
            <w:gridSpan w:val="5"/>
            <w:vAlign w:val="center"/>
          </w:tcPr>
          <w:p w14:paraId="6F1121A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448EBA9" w14:textId="77777777" w:rsidTr="001353ED">
        <w:trPr>
          <w:trHeight w:val="587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58EDD75E" w14:textId="74145A0C" w:rsidR="003321F9" w:rsidRPr="003321F9" w:rsidRDefault="007E5D74" w:rsidP="003321F9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Dane dotyczące Banku Krwi</w:t>
            </w:r>
            <w:r w:rsidR="003321F9" w:rsidRPr="003321F9">
              <w:rPr>
                <w:rFonts w:ascii="Tahoma" w:eastAsiaTheme="minorEastAsia" w:hAnsi="Tahoma" w:cs="Tahoma"/>
                <w:b/>
                <w:lang w:eastAsia="pl-PL"/>
              </w:rPr>
              <w:t xml:space="preserve">/Pracowni Immunologii Transfuzjologicznej </w:t>
            </w:r>
          </w:p>
          <w:p w14:paraId="64F69F44" w14:textId="09245345" w:rsidR="007E5D74" w:rsidRPr="00080E01" w:rsidRDefault="007E5D74" w:rsidP="003321F9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b/>
                <w:lang w:eastAsia="pl-PL"/>
              </w:rPr>
              <w:t>Dane za 202</w:t>
            </w:r>
            <w:r w:rsidR="004950C8">
              <w:rPr>
                <w:rFonts w:ascii="Tahoma" w:eastAsiaTheme="minorEastAsia" w:hAnsi="Tahoma" w:cs="Tahoma"/>
                <w:b/>
                <w:lang w:eastAsia="pl-PL"/>
              </w:rPr>
              <w:t>5</w:t>
            </w:r>
            <w:r w:rsidRPr="003321F9">
              <w:rPr>
                <w:rFonts w:ascii="Tahoma" w:eastAsiaTheme="minorEastAsia" w:hAnsi="Tahoma" w:cs="Tahoma"/>
                <w:b/>
                <w:lang w:eastAsia="pl-PL"/>
              </w:rPr>
              <w:t xml:space="preserve"> rok</w:t>
            </w:r>
          </w:p>
        </w:tc>
      </w:tr>
      <w:tr w:rsidR="007E5D74" w:rsidRPr="00080E01" w14:paraId="1D4EB34C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46AE068E" w14:textId="77777777" w:rsidR="007E5D74" w:rsidRPr="003321F9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>-  adres</w:t>
            </w:r>
          </w:p>
          <w:p w14:paraId="2EA464FE" w14:textId="4BCF6622" w:rsidR="007E5D74" w:rsidRPr="003321F9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 xml:space="preserve">-  tel. </w:t>
            </w:r>
            <w:r w:rsidR="0035091C" w:rsidRPr="003321F9">
              <w:rPr>
                <w:rFonts w:ascii="Tahoma" w:hAnsi="Tahoma" w:cs="Tahoma"/>
                <w:sz w:val="22"/>
                <w:szCs w:val="22"/>
              </w:rPr>
              <w:t>k</w:t>
            </w:r>
            <w:r w:rsidRPr="003321F9">
              <w:rPr>
                <w:rFonts w:ascii="Tahoma" w:hAnsi="Tahoma" w:cs="Tahoma"/>
                <w:sz w:val="22"/>
                <w:szCs w:val="22"/>
              </w:rPr>
              <w:t>ontaktow</w:t>
            </w:r>
            <w:r w:rsidR="00E57D80" w:rsidRPr="003321F9">
              <w:rPr>
                <w:rFonts w:ascii="Tahoma" w:hAnsi="Tahoma" w:cs="Tahoma"/>
                <w:sz w:val="22"/>
                <w:szCs w:val="22"/>
              </w:rPr>
              <w:t>e</w:t>
            </w:r>
          </w:p>
          <w:p w14:paraId="56BF5400" w14:textId="503A14C7" w:rsidR="007E5D74" w:rsidRPr="003321F9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>-  adres e-mail</w:t>
            </w:r>
          </w:p>
        </w:tc>
        <w:tc>
          <w:tcPr>
            <w:tcW w:w="6267" w:type="dxa"/>
            <w:gridSpan w:val="6"/>
            <w:vAlign w:val="center"/>
          </w:tcPr>
          <w:p w14:paraId="55BBB655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75EA95F5" w14:textId="77777777" w:rsidTr="003321F9">
        <w:trPr>
          <w:trHeight w:val="849"/>
        </w:trPr>
        <w:tc>
          <w:tcPr>
            <w:tcW w:w="2793" w:type="dxa"/>
            <w:vAlign w:val="center"/>
          </w:tcPr>
          <w:p w14:paraId="71FABE34" w14:textId="77777777" w:rsidR="0035091C" w:rsidRPr="003321F9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 xml:space="preserve">Bank Krwi w strukturze </w:t>
            </w:r>
          </w:p>
          <w:p w14:paraId="3B5FC481" w14:textId="77777777" w:rsidR="0035091C" w:rsidRPr="003321F9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>podmiotu leczniczego</w:t>
            </w:r>
          </w:p>
          <w:p w14:paraId="26E48E6C" w14:textId="06871AFD" w:rsidR="0035091C" w:rsidRPr="003321F9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>TAK/NIE</w:t>
            </w:r>
          </w:p>
        </w:tc>
        <w:tc>
          <w:tcPr>
            <w:tcW w:w="6267" w:type="dxa"/>
            <w:gridSpan w:val="6"/>
            <w:vAlign w:val="center"/>
          </w:tcPr>
          <w:p w14:paraId="75DB376F" w14:textId="77777777" w:rsidR="0035091C" w:rsidRPr="003321F9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53AA775A" w14:textId="77777777" w:rsidTr="003321F9">
        <w:trPr>
          <w:trHeight w:val="1206"/>
        </w:trPr>
        <w:tc>
          <w:tcPr>
            <w:tcW w:w="2793" w:type="dxa"/>
            <w:vAlign w:val="center"/>
          </w:tcPr>
          <w:p w14:paraId="59EF2D71" w14:textId="77777777" w:rsidR="0035091C" w:rsidRPr="003321F9" w:rsidRDefault="0035091C" w:rsidP="0035091C">
            <w:pPr>
              <w:rPr>
                <w:rFonts w:ascii="Tahoma" w:hAnsi="Tahoma" w:cs="Tahoma"/>
              </w:rPr>
            </w:pPr>
            <w:r w:rsidRPr="003321F9">
              <w:rPr>
                <w:rFonts w:ascii="Tahoma" w:hAnsi="Tahoma" w:cs="Tahoma"/>
              </w:rPr>
              <w:t>Jeżeli nie, to jaki podmiot jest świadczeniodawcą?</w:t>
            </w:r>
          </w:p>
          <w:p w14:paraId="059A014A" w14:textId="47AF2BEE" w:rsidR="0035091C" w:rsidRPr="003321F9" w:rsidRDefault="0035091C" w:rsidP="0035091C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3321F9">
              <w:rPr>
                <w:rFonts w:ascii="Tahoma" w:hAnsi="Tahoma" w:cs="Tahoma"/>
                <w:sz w:val="22"/>
                <w:szCs w:val="22"/>
              </w:rPr>
              <w:t>Jeżeli nie, to czy zawarta jest aktualna umowa z podmiotem będącym świadczeniodawcą?</w:t>
            </w:r>
          </w:p>
        </w:tc>
        <w:tc>
          <w:tcPr>
            <w:tcW w:w="6267" w:type="dxa"/>
            <w:gridSpan w:val="6"/>
            <w:vAlign w:val="center"/>
          </w:tcPr>
          <w:p w14:paraId="00302FE8" w14:textId="77777777" w:rsidR="0035091C" w:rsidRPr="003321F9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CC38841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2B93C360" w14:textId="6E8E1638" w:rsidR="007E5D74" w:rsidRPr="00E14E50" w:rsidRDefault="007E5D74" w:rsidP="003321F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Pracownia Immunologii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 xml:space="preserve">Transfuzjologicznej w strukturze </w:t>
            </w:r>
          </w:p>
          <w:p w14:paraId="5EBB0BD9" w14:textId="77777777" w:rsidR="007E5D74" w:rsidRPr="00E14E50" w:rsidRDefault="007E5D74" w:rsidP="003321F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podmiotu leczniczego</w:t>
            </w:r>
          </w:p>
          <w:p w14:paraId="48C269BC" w14:textId="77777777" w:rsidR="007E5D74" w:rsidRPr="00E14E50" w:rsidRDefault="007E5D74" w:rsidP="003321F9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TAK/NIE</w:t>
            </w:r>
          </w:p>
          <w:p w14:paraId="655F2C55" w14:textId="77777777" w:rsidR="007E5D74" w:rsidRPr="00E14E50" w:rsidRDefault="007E5D74" w:rsidP="003321F9">
            <w:pPr>
              <w:rPr>
                <w:rFonts w:ascii="Tahoma" w:hAnsi="Tahoma" w:cs="Tahoma"/>
              </w:rPr>
            </w:pPr>
            <w:r w:rsidRPr="00E14E50">
              <w:rPr>
                <w:rFonts w:ascii="Tahoma" w:hAnsi="Tahoma" w:cs="Tahoma"/>
              </w:rPr>
              <w:t>Jeżeli nie, to jaki podmiot jest świadczeniodawcą?</w:t>
            </w:r>
          </w:p>
          <w:p w14:paraId="0C7B74A3" w14:textId="0F34AD52" w:rsidR="007E5D74" w:rsidRPr="003321F9" w:rsidRDefault="007E5D74" w:rsidP="003321F9">
            <w:pPr>
              <w:pStyle w:val="NormalnyWeb"/>
              <w:spacing w:before="0" w:beforeAutospacing="0" w:after="0" w:afterAutospacing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Jeżeli nie, to czy zawarta jest aktualna umowa z podmiotem będącym świadczeniodawcą?</w:t>
            </w:r>
          </w:p>
        </w:tc>
        <w:tc>
          <w:tcPr>
            <w:tcW w:w="6267" w:type="dxa"/>
            <w:gridSpan w:val="6"/>
            <w:vAlign w:val="center"/>
          </w:tcPr>
          <w:p w14:paraId="786EC68A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61C3C793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2267D703" w14:textId="5BF74373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Czy Państwa Bank Krwi i/lub Pracownia Immunologii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 świadczy usługi na rzecz innego podmiotu?</w:t>
            </w:r>
          </w:p>
          <w:p w14:paraId="21EE6498" w14:textId="04B04385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Jeżeli tak to dla jakiego podmiotu (nazwa) i w jakim zakresie?</w:t>
            </w:r>
          </w:p>
        </w:tc>
        <w:tc>
          <w:tcPr>
            <w:tcW w:w="6267" w:type="dxa"/>
            <w:gridSpan w:val="6"/>
            <w:vAlign w:val="center"/>
          </w:tcPr>
          <w:p w14:paraId="7CE7C028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DD89C5A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7E7FC938" w14:textId="37E37C34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Czy Bank Krwi połączony jest z Pracownią Immunologii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Transfuzjologicznej?</w:t>
            </w:r>
          </w:p>
          <w:p w14:paraId="76A5C09E" w14:textId="075753E5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TAK/NIE</w:t>
            </w:r>
          </w:p>
        </w:tc>
        <w:tc>
          <w:tcPr>
            <w:tcW w:w="6267" w:type="dxa"/>
            <w:gridSpan w:val="6"/>
            <w:vAlign w:val="center"/>
          </w:tcPr>
          <w:p w14:paraId="30E2F4DD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43521E9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3B3FE0C8" w14:textId="0103EEB6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Imię i nazwisko</w:t>
            </w:r>
          </w:p>
          <w:p w14:paraId="1C9F3F29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Kierownika Banku Krwi</w:t>
            </w:r>
          </w:p>
          <w:p w14:paraId="28535372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Specjalizacj</w:t>
            </w:r>
            <w:r w:rsidR="0035091C" w:rsidRPr="00E14E50">
              <w:rPr>
                <w:rFonts w:ascii="Tahoma" w:hAnsi="Tahoma" w:cs="Tahoma"/>
                <w:sz w:val="22"/>
                <w:szCs w:val="22"/>
              </w:rPr>
              <w:t>e</w:t>
            </w:r>
          </w:p>
          <w:p w14:paraId="1FB5156E" w14:textId="640D9A04" w:rsidR="00111573" w:rsidRPr="00E14E50" w:rsidRDefault="00111573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Email</w:t>
            </w:r>
          </w:p>
          <w:p w14:paraId="14F05663" w14:textId="708FDC5F" w:rsidR="003D0070" w:rsidRPr="00E14E50" w:rsidRDefault="00111573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Numer telefonu komórkowy i stacjonarny </w:t>
            </w:r>
          </w:p>
        </w:tc>
        <w:tc>
          <w:tcPr>
            <w:tcW w:w="6267" w:type="dxa"/>
            <w:gridSpan w:val="6"/>
            <w:vAlign w:val="center"/>
          </w:tcPr>
          <w:p w14:paraId="13CB958E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8A42982" w14:textId="77777777" w:rsidTr="003321F9">
        <w:trPr>
          <w:trHeight w:val="587"/>
        </w:trPr>
        <w:tc>
          <w:tcPr>
            <w:tcW w:w="2793" w:type="dxa"/>
            <w:vAlign w:val="center"/>
          </w:tcPr>
          <w:p w14:paraId="7C36F3F4" w14:textId="62BC3B85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Czy Kierownik Banku Krwi jest jednocześnie Kierownikiem Pracowni </w:t>
            </w:r>
            <w:r w:rsidRPr="00E14E50">
              <w:rPr>
                <w:rFonts w:ascii="Tahoma" w:hAnsi="Tahoma" w:cs="Tahoma"/>
                <w:sz w:val="22"/>
                <w:szCs w:val="22"/>
              </w:rPr>
              <w:lastRenderedPageBreak/>
              <w:t xml:space="preserve">Immunologii 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Transfuzjologicznej?</w:t>
            </w:r>
          </w:p>
          <w:p w14:paraId="31B8C7FF" w14:textId="6339E1F5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TAK/NIE</w:t>
            </w:r>
          </w:p>
        </w:tc>
        <w:tc>
          <w:tcPr>
            <w:tcW w:w="6267" w:type="dxa"/>
            <w:gridSpan w:val="6"/>
            <w:vAlign w:val="center"/>
          </w:tcPr>
          <w:p w14:paraId="7F786413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40A9FED" w14:textId="77777777" w:rsidTr="003321F9">
        <w:trPr>
          <w:trHeight w:val="323"/>
        </w:trPr>
        <w:tc>
          <w:tcPr>
            <w:tcW w:w="2793" w:type="dxa"/>
            <w:vMerge w:val="restart"/>
            <w:vAlign w:val="center"/>
          </w:tcPr>
          <w:p w14:paraId="573C6335" w14:textId="78DA6D88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Odbyte szkolenie w RCKiK z zakresu gospodarki krwią przez </w:t>
            </w:r>
            <w:r w:rsidR="00111573" w:rsidRPr="00E14E50">
              <w:rPr>
                <w:rFonts w:ascii="Tahoma" w:hAnsi="Tahoma" w:cs="Tahoma"/>
                <w:sz w:val="22"/>
                <w:szCs w:val="22"/>
              </w:rPr>
              <w:t xml:space="preserve">kierownika i </w:t>
            </w:r>
            <w:r w:rsidRPr="00E14E50">
              <w:rPr>
                <w:rFonts w:ascii="Tahoma" w:hAnsi="Tahoma" w:cs="Tahoma"/>
                <w:sz w:val="22"/>
                <w:szCs w:val="22"/>
              </w:rPr>
              <w:t>pracowników Banku Krwi.</w:t>
            </w:r>
          </w:p>
          <w:p w14:paraId="42B6C098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14E50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Proszę podać imiona i nazwiska wszystkich pracowników Banku Krwi oraz daty szkoleń podstawowego i uzupełniających w zakresie gospodarki krwią, odbytych w RCKiK we Wrocławiu</w:t>
            </w:r>
          </w:p>
          <w:p w14:paraId="473883E4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3B2E268F" w14:textId="2AD40001" w:rsidR="007E5D74" w:rsidRPr="00E14E50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Imię i nazwisko</w:t>
            </w:r>
          </w:p>
        </w:tc>
        <w:tc>
          <w:tcPr>
            <w:tcW w:w="1699" w:type="dxa"/>
            <w:vAlign w:val="center"/>
          </w:tcPr>
          <w:p w14:paraId="748A072D" w14:textId="5C82F441" w:rsidR="007E5D74" w:rsidRPr="00E14E50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Data szkolenia podstawoweg</w:t>
            </w:r>
            <w:r w:rsidR="0035091C" w:rsidRPr="00E14E50">
              <w:rPr>
                <w:rFonts w:ascii="Tahoma" w:hAnsi="Tahoma" w:cs="Tahoma"/>
                <w:sz w:val="22"/>
                <w:szCs w:val="22"/>
              </w:rPr>
              <w:t>o</w:t>
            </w:r>
          </w:p>
        </w:tc>
        <w:tc>
          <w:tcPr>
            <w:tcW w:w="1782" w:type="dxa"/>
            <w:vAlign w:val="center"/>
          </w:tcPr>
          <w:p w14:paraId="55986FEC" w14:textId="4B40943C" w:rsidR="007E5D74" w:rsidRPr="003321F9" w:rsidRDefault="007E5D74" w:rsidP="00057BF1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E14E50">
              <w:rPr>
                <w:rFonts w:ascii="Tahoma" w:hAnsi="Tahoma" w:cs="Tahoma"/>
              </w:rPr>
              <w:t>Data szkolenia uzupełniającego</w:t>
            </w:r>
          </w:p>
        </w:tc>
      </w:tr>
      <w:tr w:rsidR="007E5D74" w:rsidRPr="00080E01" w14:paraId="0AF1E413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6A0D48A2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5851D400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563EDD3D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71BA767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2AB06EC0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7CC77594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622357C9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0EBB26F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35BCE52B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9437096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4D958435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0D46E0EB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732F5FD3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E9084CC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B4B2D00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4B42E23D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708E9B50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9E935B7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4CEA805C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329F2B7A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7852D922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1D60E89C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29C87ADF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2B4C8BE2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36C4B3D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6E0A4232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289C3D9C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0CF451FB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332AFE58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4EA6E2F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3C8F31C3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76FC49FC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47AF315F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08126647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A53DBF2" w14:textId="77777777" w:rsidTr="003321F9">
        <w:trPr>
          <w:trHeight w:val="316"/>
        </w:trPr>
        <w:tc>
          <w:tcPr>
            <w:tcW w:w="2793" w:type="dxa"/>
            <w:vMerge/>
            <w:vAlign w:val="center"/>
          </w:tcPr>
          <w:p w14:paraId="7091EA59" w14:textId="77777777" w:rsidR="007E5D74" w:rsidRPr="00E14E50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86" w:type="dxa"/>
            <w:gridSpan w:val="4"/>
            <w:vAlign w:val="center"/>
          </w:tcPr>
          <w:p w14:paraId="0CC121D9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83C4245" w14:textId="77777777" w:rsidR="007E5D74" w:rsidRPr="00E14E50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14:paraId="0A376615" w14:textId="77777777" w:rsidR="007E5D74" w:rsidRPr="003321F9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65BC1BB7" w14:textId="77777777" w:rsidTr="003321F9">
        <w:trPr>
          <w:trHeight w:val="316"/>
        </w:trPr>
        <w:tc>
          <w:tcPr>
            <w:tcW w:w="2793" w:type="dxa"/>
            <w:vAlign w:val="center"/>
          </w:tcPr>
          <w:p w14:paraId="60DC4A58" w14:textId="77777777" w:rsidR="00057BF1" w:rsidRPr="00E14E50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Imię i Nazwisko </w:t>
            </w:r>
          </w:p>
          <w:p w14:paraId="7E1CEA88" w14:textId="0FB937D5" w:rsidR="00057BF1" w:rsidRPr="00E14E50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Kierownika Pracowni Immunologii 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</w:t>
            </w:r>
          </w:p>
          <w:p w14:paraId="11348D04" w14:textId="250E97EE" w:rsidR="00057BF1" w:rsidRPr="00E14E50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Specjalizacj</w:t>
            </w:r>
            <w:r w:rsidR="0035091C" w:rsidRPr="00E14E50"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6267" w:type="dxa"/>
            <w:gridSpan w:val="6"/>
            <w:vAlign w:val="center"/>
          </w:tcPr>
          <w:p w14:paraId="296368E6" w14:textId="77777777" w:rsidR="00057BF1" w:rsidRPr="003321F9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768E4B6C" w14:textId="77777777" w:rsidTr="003321F9">
        <w:trPr>
          <w:trHeight w:val="316"/>
        </w:trPr>
        <w:tc>
          <w:tcPr>
            <w:tcW w:w="2793" w:type="dxa"/>
            <w:vAlign w:val="center"/>
          </w:tcPr>
          <w:p w14:paraId="75954503" w14:textId="33DD55B5" w:rsidR="00057BF1" w:rsidRPr="00E14E50" w:rsidRDefault="00057BF1" w:rsidP="00111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Tel. </w:t>
            </w:r>
            <w:r w:rsidR="0035091C" w:rsidRPr="00E14E50">
              <w:rPr>
                <w:rFonts w:ascii="Tahoma" w:hAnsi="Tahoma" w:cs="Tahoma"/>
                <w:sz w:val="22"/>
                <w:szCs w:val="22"/>
              </w:rPr>
              <w:t>k</w:t>
            </w:r>
            <w:r w:rsidRPr="00E14E50">
              <w:rPr>
                <w:rFonts w:ascii="Tahoma" w:hAnsi="Tahoma" w:cs="Tahoma"/>
                <w:sz w:val="22"/>
                <w:szCs w:val="22"/>
              </w:rPr>
              <w:t>ontaktowy</w:t>
            </w:r>
            <w:r w:rsidR="00111573" w:rsidRPr="00E14E50">
              <w:rPr>
                <w:rFonts w:ascii="Tahoma" w:hAnsi="Tahoma" w:cs="Tahoma"/>
                <w:sz w:val="22"/>
                <w:szCs w:val="22"/>
              </w:rPr>
              <w:t xml:space="preserve"> (komórka i stacjonarny)</w:t>
            </w:r>
            <w:r w:rsidRPr="00E14E50">
              <w:rPr>
                <w:rFonts w:ascii="Tahoma" w:hAnsi="Tahoma" w:cs="Tahoma"/>
                <w:sz w:val="22"/>
                <w:szCs w:val="22"/>
              </w:rPr>
              <w:t xml:space="preserve"> Kierownika Pracowni Immunologii 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</w:t>
            </w:r>
          </w:p>
          <w:p w14:paraId="12B42B02" w14:textId="4C55AED9" w:rsidR="003D0070" w:rsidRPr="00E14E50" w:rsidRDefault="003D0070" w:rsidP="00111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>oraz numery telefonów do Pracowni</w:t>
            </w:r>
          </w:p>
        </w:tc>
        <w:tc>
          <w:tcPr>
            <w:tcW w:w="6267" w:type="dxa"/>
            <w:gridSpan w:val="6"/>
            <w:vAlign w:val="center"/>
          </w:tcPr>
          <w:p w14:paraId="26C88B21" w14:textId="77777777" w:rsidR="00057BF1" w:rsidRPr="003321F9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BEB42BC" w14:textId="77777777" w:rsidTr="003321F9">
        <w:trPr>
          <w:trHeight w:val="316"/>
        </w:trPr>
        <w:tc>
          <w:tcPr>
            <w:tcW w:w="2793" w:type="dxa"/>
            <w:vAlign w:val="center"/>
          </w:tcPr>
          <w:p w14:paraId="0A63ACB0" w14:textId="12FFCF65" w:rsidR="00057BF1" w:rsidRPr="00E14E50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E14E50">
              <w:rPr>
                <w:rFonts w:ascii="Tahoma" w:hAnsi="Tahoma" w:cs="Tahoma"/>
                <w:sz w:val="22"/>
                <w:szCs w:val="22"/>
              </w:rPr>
              <w:t xml:space="preserve">Adres e-mail Kierownika Pracowni Immunologii </w:t>
            </w:r>
            <w:r w:rsidR="00E57D80" w:rsidRPr="00E14E50">
              <w:rPr>
                <w:rFonts w:ascii="Tahoma" w:hAnsi="Tahoma" w:cs="Tahoma"/>
                <w:sz w:val="22"/>
                <w:szCs w:val="22"/>
              </w:rPr>
              <w:t xml:space="preserve">/Serologii </w:t>
            </w:r>
            <w:r w:rsidRPr="00E14E50">
              <w:rPr>
                <w:rFonts w:ascii="Tahoma" w:hAnsi="Tahoma" w:cs="Tahoma"/>
                <w:sz w:val="22"/>
                <w:szCs w:val="22"/>
              </w:rPr>
              <w:t>Transfuzjologicznej</w:t>
            </w:r>
          </w:p>
        </w:tc>
        <w:tc>
          <w:tcPr>
            <w:tcW w:w="6267" w:type="dxa"/>
            <w:gridSpan w:val="6"/>
            <w:vAlign w:val="center"/>
          </w:tcPr>
          <w:p w14:paraId="55C399AC" w14:textId="77777777" w:rsidR="00057BF1" w:rsidRPr="003321F9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545937D" w14:textId="77777777" w:rsidTr="00C474CB">
        <w:trPr>
          <w:trHeight w:val="587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550BEB0F" w14:textId="671D3EEB" w:rsidR="00057BF1" w:rsidRPr="003321F9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b/>
                <w:lang w:eastAsia="pl-PL"/>
              </w:rPr>
              <w:t>Personel podmiotu leczniczego</w:t>
            </w:r>
          </w:p>
        </w:tc>
      </w:tr>
      <w:tr w:rsidR="00057BF1" w:rsidRPr="00080E01" w14:paraId="5BC36313" w14:textId="77777777" w:rsidTr="003321F9">
        <w:trPr>
          <w:trHeight w:val="484"/>
        </w:trPr>
        <w:tc>
          <w:tcPr>
            <w:tcW w:w="3298" w:type="dxa"/>
            <w:gridSpan w:val="2"/>
            <w:vAlign w:val="center"/>
          </w:tcPr>
          <w:p w14:paraId="5C85AB2D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lang w:eastAsia="pl-PL"/>
              </w:rPr>
              <w:t>Liczba lekarzy (ogółem)</w:t>
            </w:r>
          </w:p>
        </w:tc>
        <w:tc>
          <w:tcPr>
            <w:tcW w:w="5762" w:type="dxa"/>
            <w:gridSpan w:val="5"/>
            <w:vAlign w:val="center"/>
          </w:tcPr>
          <w:p w14:paraId="733E6E71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1E93C84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1F1B107B" w14:textId="77777777" w:rsidTr="003321F9">
        <w:tc>
          <w:tcPr>
            <w:tcW w:w="3298" w:type="dxa"/>
            <w:gridSpan w:val="2"/>
            <w:vAlign w:val="center"/>
          </w:tcPr>
          <w:p w14:paraId="71BCC8E9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lang w:eastAsia="pl-PL"/>
              </w:rPr>
              <w:t>Liczba pielęgniarek i położnych (ogółem)</w:t>
            </w:r>
          </w:p>
        </w:tc>
        <w:tc>
          <w:tcPr>
            <w:tcW w:w="5762" w:type="dxa"/>
            <w:gridSpan w:val="5"/>
            <w:vAlign w:val="center"/>
          </w:tcPr>
          <w:p w14:paraId="79752BB7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8042934" w14:textId="77777777" w:rsidTr="003321F9">
        <w:tc>
          <w:tcPr>
            <w:tcW w:w="3298" w:type="dxa"/>
            <w:gridSpan w:val="2"/>
            <w:vAlign w:val="center"/>
          </w:tcPr>
          <w:p w14:paraId="6C54020B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lang w:eastAsia="pl-PL"/>
              </w:rPr>
              <w:t xml:space="preserve">Liczba pielęgniarek i położnych uprawnionych do przetaczania krwi i jej składników </w:t>
            </w:r>
          </w:p>
        </w:tc>
        <w:tc>
          <w:tcPr>
            <w:tcW w:w="5762" w:type="dxa"/>
            <w:gridSpan w:val="5"/>
            <w:vAlign w:val="center"/>
          </w:tcPr>
          <w:p w14:paraId="296CA50A" w14:textId="77777777" w:rsidR="00057BF1" w:rsidRPr="003321F9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3755B36D" w14:textId="77777777" w:rsidTr="00152643">
        <w:trPr>
          <w:trHeight w:val="587"/>
        </w:trPr>
        <w:tc>
          <w:tcPr>
            <w:tcW w:w="9060" w:type="dxa"/>
            <w:gridSpan w:val="7"/>
            <w:shd w:val="clear" w:color="auto" w:fill="DBDBDB" w:themeFill="accent3" w:themeFillTint="66"/>
            <w:vAlign w:val="center"/>
          </w:tcPr>
          <w:p w14:paraId="62AD8F0C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pielęgniarek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75E7B8A3" w14:textId="77777777" w:rsidTr="00B727A3">
        <w:trPr>
          <w:trHeight w:val="587"/>
        </w:trPr>
        <w:tc>
          <w:tcPr>
            <w:tcW w:w="9060" w:type="dxa"/>
            <w:gridSpan w:val="7"/>
            <w:shd w:val="clear" w:color="auto" w:fill="E9F6DA"/>
            <w:vAlign w:val="center"/>
          </w:tcPr>
          <w:p w14:paraId="0A7642A7" w14:textId="11B862B3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krwi i jej składników</w:t>
            </w:r>
          </w:p>
        </w:tc>
      </w:tr>
      <w:tr w:rsidR="00057BF1" w:rsidRPr="00080E01" w14:paraId="155891FB" w14:textId="77777777" w:rsidTr="003321F9">
        <w:trPr>
          <w:trHeight w:val="587"/>
        </w:trPr>
        <w:tc>
          <w:tcPr>
            <w:tcW w:w="3298" w:type="dxa"/>
            <w:gridSpan w:val="2"/>
            <w:vAlign w:val="center"/>
          </w:tcPr>
          <w:p w14:paraId="55A3395A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 xml:space="preserve">Liczba przeszkolonych pielęgniarek </w:t>
            </w:r>
          </w:p>
        </w:tc>
        <w:tc>
          <w:tcPr>
            <w:tcW w:w="5762" w:type="dxa"/>
            <w:gridSpan w:val="5"/>
            <w:vAlign w:val="center"/>
          </w:tcPr>
          <w:p w14:paraId="24D8343B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B708738" w14:textId="77777777" w:rsidTr="003321F9">
        <w:tc>
          <w:tcPr>
            <w:tcW w:w="3298" w:type="dxa"/>
            <w:gridSpan w:val="2"/>
            <w:vAlign w:val="center"/>
          </w:tcPr>
          <w:p w14:paraId="01E4F5CC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podstawowe </w:t>
            </w:r>
          </w:p>
        </w:tc>
        <w:tc>
          <w:tcPr>
            <w:tcW w:w="5762" w:type="dxa"/>
            <w:gridSpan w:val="5"/>
            <w:vAlign w:val="center"/>
          </w:tcPr>
          <w:p w14:paraId="208243A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9D0699C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C4919B2" w14:textId="77777777" w:rsidTr="003321F9">
        <w:trPr>
          <w:trHeight w:val="558"/>
        </w:trPr>
        <w:tc>
          <w:tcPr>
            <w:tcW w:w="3298" w:type="dxa"/>
            <w:gridSpan w:val="2"/>
            <w:vAlign w:val="center"/>
          </w:tcPr>
          <w:p w14:paraId="270071B9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62" w:type="dxa"/>
            <w:gridSpan w:val="5"/>
            <w:vAlign w:val="center"/>
          </w:tcPr>
          <w:p w14:paraId="746A74C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5DDF3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957165" w14:textId="77777777" w:rsidTr="00152643">
        <w:trPr>
          <w:trHeight w:val="568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vAlign w:val="center"/>
          </w:tcPr>
          <w:p w14:paraId="5B6B9DE6" w14:textId="16D5F56C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pielęgniarek</w:t>
            </w:r>
            <w:r w:rsidR="003D0070">
              <w:rPr>
                <w:rFonts w:ascii="Tahoma" w:eastAsiaTheme="minorEastAsia" w:hAnsi="Tahoma" w:cs="Tahoma"/>
                <w:lang w:eastAsia="pl-PL"/>
              </w:rPr>
              <w:t>/położnych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zaplanowanych do </w:t>
            </w:r>
            <w:r w:rsidRPr="003321F9">
              <w:rPr>
                <w:rFonts w:ascii="Tahoma" w:eastAsiaTheme="minorEastAsia" w:hAnsi="Tahoma" w:cs="Tahoma"/>
                <w:lang w:eastAsia="pl-PL"/>
              </w:rPr>
              <w:t xml:space="preserve">przeszkolenia w </w:t>
            </w:r>
            <w:r w:rsidR="003A22A4" w:rsidRPr="003321F9">
              <w:rPr>
                <w:rFonts w:ascii="Tahoma" w:eastAsiaTheme="minorEastAsia" w:hAnsi="Tahoma" w:cs="Tahoma"/>
                <w:lang w:eastAsia="pl-PL"/>
              </w:rPr>
              <w:t>202</w:t>
            </w:r>
            <w:r w:rsidR="004950C8">
              <w:rPr>
                <w:rFonts w:ascii="Tahoma" w:eastAsiaTheme="minorEastAsia" w:hAnsi="Tahoma" w:cs="Tahoma"/>
                <w:lang w:eastAsia="pl-PL"/>
              </w:rPr>
              <w:t>6</w:t>
            </w:r>
            <w:r w:rsidR="003321F9" w:rsidRPr="00E14E50">
              <w:rPr>
                <w:rFonts w:ascii="Tahoma" w:eastAsiaTheme="minorEastAsia" w:hAnsi="Tahoma" w:cs="Tahoma"/>
                <w:lang w:eastAsia="pl-PL"/>
              </w:rPr>
              <w:t xml:space="preserve"> </w:t>
            </w:r>
            <w:r w:rsidR="003A22A4" w:rsidRPr="003321F9">
              <w:rPr>
                <w:rFonts w:ascii="Tahoma" w:eastAsiaTheme="minorEastAsia" w:hAnsi="Tahoma" w:cs="Tahoma"/>
                <w:lang w:eastAsia="pl-PL"/>
              </w:rPr>
              <w:t>roku</w:t>
            </w:r>
            <w:r w:rsidR="00E57D80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</w:tr>
      <w:tr w:rsidR="00152643" w:rsidRPr="00080E01" w14:paraId="2B7A15D3" w14:textId="77777777" w:rsidTr="003321F9">
        <w:trPr>
          <w:trHeight w:val="388"/>
        </w:trPr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EA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Ogółem:</w:t>
            </w:r>
          </w:p>
        </w:tc>
        <w:tc>
          <w:tcPr>
            <w:tcW w:w="5762" w:type="dxa"/>
            <w:gridSpan w:val="5"/>
            <w:tcBorders>
              <w:left w:val="single" w:sz="4" w:space="0" w:color="auto"/>
            </w:tcBorders>
            <w:vAlign w:val="center"/>
          </w:tcPr>
          <w:p w14:paraId="51A1139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5A365B87" w14:textId="77777777" w:rsidTr="003321F9">
        <w:trPr>
          <w:trHeight w:val="388"/>
        </w:trPr>
        <w:tc>
          <w:tcPr>
            <w:tcW w:w="32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0471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podstawowe</w:t>
            </w:r>
          </w:p>
        </w:tc>
        <w:tc>
          <w:tcPr>
            <w:tcW w:w="5762" w:type="dxa"/>
            <w:gridSpan w:val="5"/>
            <w:tcBorders>
              <w:left w:val="single" w:sz="4" w:space="0" w:color="auto"/>
            </w:tcBorders>
            <w:vAlign w:val="center"/>
          </w:tcPr>
          <w:p w14:paraId="004B0CC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48C8D42" w14:textId="77777777" w:rsidTr="003321F9">
        <w:trPr>
          <w:trHeight w:val="526"/>
        </w:trPr>
        <w:tc>
          <w:tcPr>
            <w:tcW w:w="32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22215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6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2784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FD6C678" w14:textId="77777777" w:rsidTr="009929C0">
        <w:tc>
          <w:tcPr>
            <w:tcW w:w="9060" w:type="dxa"/>
            <w:gridSpan w:val="7"/>
            <w:shd w:val="clear" w:color="auto" w:fill="E9F6DA"/>
            <w:vAlign w:val="center"/>
          </w:tcPr>
          <w:p w14:paraId="52D85236" w14:textId="579D62B0" w:rsidR="00057BF1" w:rsidRPr="00080E01" w:rsidRDefault="00057BF1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wewnętrzne pielęgniarek/położnych </w:t>
            </w:r>
          </w:p>
        </w:tc>
      </w:tr>
      <w:tr w:rsidR="00057BF1" w:rsidRPr="00080E01" w14:paraId="238B1776" w14:textId="77777777" w:rsidTr="003321F9">
        <w:tc>
          <w:tcPr>
            <w:tcW w:w="3298" w:type="dxa"/>
            <w:gridSpan w:val="2"/>
            <w:vAlign w:val="center"/>
          </w:tcPr>
          <w:p w14:paraId="7D88D629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szkoleń</w:t>
            </w:r>
          </w:p>
        </w:tc>
        <w:tc>
          <w:tcPr>
            <w:tcW w:w="5762" w:type="dxa"/>
            <w:gridSpan w:val="5"/>
            <w:vAlign w:val="center"/>
          </w:tcPr>
          <w:p w14:paraId="0A135AB2" w14:textId="728D22EA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2646554A" w14:textId="77777777" w:rsidTr="003321F9">
        <w:tc>
          <w:tcPr>
            <w:tcW w:w="3298" w:type="dxa"/>
            <w:gridSpan w:val="2"/>
            <w:vAlign w:val="center"/>
          </w:tcPr>
          <w:p w14:paraId="2A0FD792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przeszkolonych pielęgniarek/położnych </w:t>
            </w:r>
          </w:p>
        </w:tc>
        <w:tc>
          <w:tcPr>
            <w:tcW w:w="5762" w:type="dxa"/>
            <w:gridSpan w:val="5"/>
            <w:vAlign w:val="center"/>
          </w:tcPr>
          <w:p w14:paraId="3BE6F4B3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4609AB" w14:textId="77777777" w:rsidTr="003321F9">
        <w:tc>
          <w:tcPr>
            <w:tcW w:w="3298" w:type="dxa"/>
            <w:gridSpan w:val="2"/>
            <w:vAlign w:val="center"/>
          </w:tcPr>
          <w:p w14:paraId="7342BEB0" w14:textId="1E9B7A18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</w:t>
            </w:r>
            <w:r w:rsidR="003321F9">
              <w:rPr>
                <w:rFonts w:ascii="Tahoma" w:eastAsiaTheme="minorEastAsia" w:hAnsi="Tahoma" w:cs="Tahoma"/>
                <w:lang w:eastAsia="pl-PL"/>
              </w:rPr>
              <w:t xml:space="preserve"> oraz daty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:</w:t>
            </w:r>
            <w:r w:rsidRPr="00080E01" w:rsidDel="000C3829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762" w:type="dxa"/>
            <w:gridSpan w:val="5"/>
            <w:vAlign w:val="center"/>
          </w:tcPr>
          <w:p w14:paraId="629A58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1748B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44D4601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383970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A462C1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15E61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29C145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E873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934EE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423C127" w14:textId="77777777" w:rsidTr="003321F9">
        <w:tc>
          <w:tcPr>
            <w:tcW w:w="3298" w:type="dxa"/>
            <w:gridSpan w:val="2"/>
            <w:vAlign w:val="center"/>
          </w:tcPr>
          <w:p w14:paraId="7A1E1A1A" w14:textId="10992E25" w:rsidR="003321F9" w:rsidRPr="00080E01" w:rsidRDefault="003321F9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bookmarkStart w:id="0" w:name="_Hlk187837422"/>
            <w:r>
              <w:rPr>
                <w:rFonts w:ascii="Tahoma" w:eastAsiaTheme="minorEastAsia" w:hAnsi="Tahoma" w:cs="Tahoma"/>
                <w:lang w:eastAsia="pl-PL"/>
              </w:rPr>
              <w:t>Czy szkoleniami objęci są również pracownicy na umowy cywilnoprawne?</w:t>
            </w:r>
          </w:p>
        </w:tc>
        <w:tc>
          <w:tcPr>
            <w:tcW w:w="5762" w:type="dxa"/>
            <w:gridSpan w:val="5"/>
            <w:vAlign w:val="center"/>
          </w:tcPr>
          <w:p w14:paraId="6FDC5E8A" w14:textId="095B422F" w:rsidR="003321F9" w:rsidRPr="00080E01" w:rsidRDefault="003321F9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 xml:space="preserve">Tak </w:t>
            </w:r>
            <w:r>
              <w:rPr>
                <w:rFonts w:ascii="Tahoma" w:eastAsiaTheme="minorEastAsia" w:hAnsi="Tahoma" w:cs="Tahoma"/>
                <w:lang w:eastAsia="pl-PL"/>
              </w:rPr>
              <w:sym w:font="MT Extra" w:char="F021"/>
            </w:r>
            <w:r>
              <w:rPr>
                <w:rFonts w:ascii="Tahoma" w:eastAsiaTheme="minorEastAsia" w:hAnsi="Tahoma" w:cs="Tahoma"/>
                <w:lang w:eastAsia="pl-PL"/>
              </w:rPr>
              <w:t xml:space="preserve">             Nie </w:t>
            </w:r>
            <w:r>
              <w:rPr>
                <w:rFonts w:ascii="Tahoma" w:eastAsiaTheme="minorEastAsia" w:hAnsi="Tahoma" w:cs="Tahoma"/>
                <w:lang w:eastAsia="pl-PL"/>
              </w:rPr>
              <w:sym w:font="MT Extra" w:char="F021"/>
            </w:r>
          </w:p>
        </w:tc>
      </w:tr>
      <w:bookmarkEnd w:id="0"/>
      <w:tr w:rsidR="00152643" w:rsidRPr="00080E01" w14:paraId="6D41D854" w14:textId="77777777" w:rsidTr="00152643">
        <w:trPr>
          <w:trHeight w:val="351"/>
        </w:trPr>
        <w:tc>
          <w:tcPr>
            <w:tcW w:w="9060" w:type="dxa"/>
            <w:gridSpan w:val="7"/>
            <w:shd w:val="clear" w:color="auto" w:fill="DBDBDB" w:themeFill="accent3" w:themeFillTint="66"/>
            <w:vAlign w:val="center"/>
          </w:tcPr>
          <w:p w14:paraId="7BEDCF97" w14:textId="77777777" w:rsidR="00152643" w:rsidRPr="00080E01" w:rsidRDefault="00152643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lekarzy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1E7FD353" w14:textId="77777777" w:rsidTr="008F3B8F">
        <w:trPr>
          <w:trHeight w:val="656"/>
        </w:trPr>
        <w:tc>
          <w:tcPr>
            <w:tcW w:w="9060" w:type="dxa"/>
            <w:gridSpan w:val="7"/>
            <w:shd w:val="clear" w:color="auto" w:fill="E9F6DA"/>
            <w:vAlign w:val="center"/>
          </w:tcPr>
          <w:p w14:paraId="47F1B37E" w14:textId="2B6B9BBA" w:rsidR="00057BF1" w:rsidRPr="00080E01" w:rsidRDefault="00057BF1" w:rsidP="00152643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wewnętrzne</w:t>
            </w:r>
          </w:p>
        </w:tc>
      </w:tr>
      <w:tr w:rsidR="00057BF1" w:rsidRPr="00080E01" w14:paraId="0E2AF73D" w14:textId="77777777" w:rsidTr="003321F9">
        <w:tc>
          <w:tcPr>
            <w:tcW w:w="3298" w:type="dxa"/>
            <w:gridSpan w:val="2"/>
            <w:vAlign w:val="center"/>
          </w:tcPr>
          <w:p w14:paraId="28DAD5DE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szkoleń</w:t>
            </w:r>
          </w:p>
        </w:tc>
        <w:tc>
          <w:tcPr>
            <w:tcW w:w="5762" w:type="dxa"/>
            <w:gridSpan w:val="5"/>
            <w:vAlign w:val="center"/>
          </w:tcPr>
          <w:p w14:paraId="61978DE2" w14:textId="3B3AF4AC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3BAA572" w14:textId="77777777" w:rsidTr="003321F9">
        <w:tc>
          <w:tcPr>
            <w:tcW w:w="3298" w:type="dxa"/>
            <w:gridSpan w:val="2"/>
            <w:vAlign w:val="center"/>
          </w:tcPr>
          <w:p w14:paraId="215B945D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762" w:type="dxa"/>
            <w:gridSpan w:val="5"/>
            <w:vAlign w:val="center"/>
          </w:tcPr>
          <w:p w14:paraId="20ED895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6F84AA9" w14:textId="77777777" w:rsidTr="003321F9">
        <w:trPr>
          <w:trHeight w:val="931"/>
        </w:trPr>
        <w:tc>
          <w:tcPr>
            <w:tcW w:w="3298" w:type="dxa"/>
            <w:gridSpan w:val="2"/>
            <w:vAlign w:val="center"/>
          </w:tcPr>
          <w:p w14:paraId="3A69F44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</w:t>
            </w:r>
          </w:p>
        </w:tc>
        <w:tc>
          <w:tcPr>
            <w:tcW w:w="5762" w:type="dxa"/>
            <w:gridSpan w:val="5"/>
            <w:vAlign w:val="center"/>
          </w:tcPr>
          <w:p w14:paraId="0DCC6CC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45F2A5D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E8F5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E91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94C6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F528B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26FDC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E1C96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3479EEF" w14:textId="77777777" w:rsidTr="003321F9">
        <w:trPr>
          <w:trHeight w:val="931"/>
        </w:trPr>
        <w:tc>
          <w:tcPr>
            <w:tcW w:w="3298" w:type="dxa"/>
            <w:gridSpan w:val="2"/>
            <w:vAlign w:val="center"/>
          </w:tcPr>
          <w:p w14:paraId="71576E5E" w14:textId="3E1C4B7D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lastRenderedPageBreak/>
              <w:t>Czy szkoleniami objęci są również pracownicy na umowy cywilnoprawne?</w:t>
            </w:r>
          </w:p>
        </w:tc>
        <w:tc>
          <w:tcPr>
            <w:tcW w:w="5762" w:type="dxa"/>
            <w:gridSpan w:val="5"/>
            <w:vAlign w:val="center"/>
          </w:tcPr>
          <w:p w14:paraId="42320070" w14:textId="5E88C69C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 xml:space="preserve">Tak </w:t>
            </w:r>
            <w:r>
              <w:rPr>
                <w:rFonts w:ascii="Tahoma" w:eastAsiaTheme="minorEastAsia" w:hAnsi="Tahoma" w:cs="Tahoma"/>
                <w:lang w:eastAsia="pl-PL"/>
              </w:rPr>
              <w:sym w:font="MT Extra" w:char="F021"/>
            </w:r>
            <w:r>
              <w:rPr>
                <w:rFonts w:ascii="Tahoma" w:eastAsiaTheme="minorEastAsia" w:hAnsi="Tahoma" w:cs="Tahoma"/>
                <w:lang w:eastAsia="pl-PL"/>
              </w:rPr>
              <w:t xml:space="preserve">             Nie </w:t>
            </w:r>
            <w:r>
              <w:rPr>
                <w:rFonts w:ascii="Tahoma" w:eastAsiaTheme="minorEastAsia" w:hAnsi="Tahoma" w:cs="Tahoma"/>
                <w:lang w:eastAsia="pl-PL"/>
              </w:rPr>
              <w:sym w:font="MT Extra" w:char="F021"/>
            </w:r>
          </w:p>
        </w:tc>
      </w:tr>
      <w:tr w:rsidR="003321F9" w:rsidRPr="00080E01" w14:paraId="53A05EDE" w14:textId="77777777" w:rsidTr="00057BF1">
        <w:trPr>
          <w:trHeight w:val="597"/>
        </w:trPr>
        <w:tc>
          <w:tcPr>
            <w:tcW w:w="9060" w:type="dxa"/>
            <w:gridSpan w:val="7"/>
            <w:shd w:val="clear" w:color="auto" w:fill="D9D9D9" w:themeFill="background1" w:themeFillShade="D9"/>
            <w:vAlign w:val="center"/>
          </w:tcPr>
          <w:p w14:paraId="609ADDF1" w14:textId="77777777" w:rsidR="003321F9" w:rsidRPr="00080E01" w:rsidRDefault="003321F9" w:rsidP="003321F9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zewnętrzne personelu z zakresu krwiolecznictwa </w:t>
            </w:r>
          </w:p>
          <w:p w14:paraId="30414928" w14:textId="77777777" w:rsidR="003321F9" w:rsidRPr="00080E01" w:rsidRDefault="003321F9" w:rsidP="003321F9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(inne niż obowiązkowe w CKiK)</w:t>
            </w:r>
          </w:p>
        </w:tc>
      </w:tr>
      <w:tr w:rsidR="003321F9" w:rsidRPr="00080E01" w14:paraId="6C848A82" w14:textId="77777777" w:rsidTr="003321F9">
        <w:trPr>
          <w:trHeight w:val="563"/>
        </w:trPr>
        <w:tc>
          <w:tcPr>
            <w:tcW w:w="3408" w:type="dxa"/>
            <w:gridSpan w:val="3"/>
            <w:vAlign w:val="center"/>
          </w:tcPr>
          <w:p w14:paraId="4A645499" w14:textId="2D904B19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odbytych szkoleń</w:t>
            </w:r>
            <w:r>
              <w:rPr>
                <w:rFonts w:ascii="Tahoma" w:eastAsiaTheme="minorEastAsia" w:hAnsi="Tahoma" w:cs="Tahoma"/>
                <w:lang w:eastAsia="pl-PL"/>
              </w:rPr>
              <w:t xml:space="preserve"> oraz tytuły przeprowadzonych szkoleń</w:t>
            </w:r>
          </w:p>
        </w:tc>
        <w:tc>
          <w:tcPr>
            <w:tcW w:w="5652" w:type="dxa"/>
            <w:gridSpan w:val="4"/>
            <w:vAlign w:val="center"/>
          </w:tcPr>
          <w:p w14:paraId="060E4548" w14:textId="10DBB888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656397B" w14:textId="77777777" w:rsidTr="003321F9">
        <w:trPr>
          <w:trHeight w:val="557"/>
        </w:trPr>
        <w:tc>
          <w:tcPr>
            <w:tcW w:w="3408" w:type="dxa"/>
            <w:gridSpan w:val="3"/>
            <w:vAlign w:val="center"/>
          </w:tcPr>
          <w:p w14:paraId="33C295A3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652" w:type="dxa"/>
            <w:gridSpan w:val="4"/>
            <w:vAlign w:val="center"/>
          </w:tcPr>
          <w:p w14:paraId="4AF3642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00104D0" w14:textId="77777777" w:rsidTr="003321F9">
        <w:trPr>
          <w:trHeight w:val="495"/>
        </w:trPr>
        <w:tc>
          <w:tcPr>
            <w:tcW w:w="3408" w:type="dxa"/>
            <w:gridSpan w:val="3"/>
            <w:vAlign w:val="center"/>
          </w:tcPr>
          <w:p w14:paraId="64E8138D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pielęgniarek</w:t>
            </w:r>
          </w:p>
        </w:tc>
        <w:tc>
          <w:tcPr>
            <w:tcW w:w="5652" w:type="dxa"/>
            <w:gridSpan w:val="4"/>
            <w:vAlign w:val="center"/>
          </w:tcPr>
          <w:p w14:paraId="3642E96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2975BFED" w14:textId="77777777" w:rsidTr="003321F9">
        <w:trPr>
          <w:trHeight w:val="575"/>
        </w:trPr>
        <w:tc>
          <w:tcPr>
            <w:tcW w:w="3408" w:type="dxa"/>
            <w:gridSpan w:val="3"/>
            <w:vAlign w:val="center"/>
          </w:tcPr>
          <w:p w14:paraId="022264BA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diagnostów lab.</w:t>
            </w:r>
          </w:p>
        </w:tc>
        <w:tc>
          <w:tcPr>
            <w:tcW w:w="5652" w:type="dxa"/>
            <w:gridSpan w:val="4"/>
            <w:vAlign w:val="center"/>
          </w:tcPr>
          <w:p w14:paraId="7C7ED9C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23BC233E" w14:textId="77777777" w:rsidTr="00057BF1">
        <w:trPr>
          <w:trHeight w:val="753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2550B1A7" w14:textId="77777777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Wykorzystanie krwi i jej składników</w:t>
            </w:r>
          </w:p>
        </w:tc>
      </w:tr>
      <w:tr w:rsidR="003321F9" w:rsidRPr="00080E01" w14:paraId="62B6C35C" w14:textId="77777777" w:rsidTr="001A4E5E">
        <w:tc>
          <w:tcPr>
            <w:tcW w:w="9060" w:type="dxa"/>
            <w:gridSpan w:val="7"/>
            <w:shd w:val="clear" w:color="auto" w:fill="E9F6DA"/>
            <w:vAlign w:val="center"/>
          </w:tcPr>
          <w:p w14:paraId="4C7C96EC" w14:textId="273356F8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zamawianych składników krwi</w:t>
            </w:r>
          </w:p>
        </w:tc>
      </w:tr>
      <w:tr w:rsidR="003321F9" w:rsidRPr="00080E01" w14:paraId="42077C9B" w14:textId="77777777" w:rsidTr="003321F9">
        <w:trPr>
          <w:trHeight w:val="350"/>
        </w:trPr>
        <w:tc>
          <w:tcPr>
            <w:tcW w:w="3408" w:type="dxa"/>
            <w:gridSpan w:val="3"/>
            <w:vAlign w:val="center"/>
          </w:tcPr>
          <w:p w14:paraId="18718248" w14:textId="300300F3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52" w:type="dxa"/>
            <w:gridSpan w:val="4"/>
            <w:vAlign w:val="center"/>
          </w:tcPr>
          <w:p w14:paraId="6C9C44C7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F5378E1" w14:textId="77777777" w:rsidTr="003321F9">
        <w:trPr>
          <w:trHeight w:val="412"/>
        </w:trPr>
        <w:tc>
          <w:tcPr>
            <w:tcW w:w="3408" w:type="dxa"/>
            <w:gridSpan w:val="3"/>
            <w:vAlign w:val="center"/>
          </w:tcPr>
          <w:p w14:paraId="344418F5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(UKKCz)</w:t>
            </w:r>
          </w:p>
        </w:tc>
        <w:tc>
          <w:tcPr>
            <w:tcW w:w="5652" w:type="dxa"/>
            <w:gridSpan w:val="4"/>
            <w:vAlign w:val="center"/>
          </w:tcPr>
          <w:p w14:paraId="0B002336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6C62DFBB" w14:textId="77777777" w:rsidTr="003321F9">
        <w:trPr>
          <w:trHeight w:val="417"/>
        </w:trPr>
        <w:tc>
          <w:tcPr>
            <w:tcW w:w="3408" w:type="dxa"/>
            <w:gridSpan w:val="3"/>
            <w:vAlign w:val="center"/>
          </w:tcPr>
          <w:p w14:paraId="6051144C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</w:t>
            </w:r>
          </w:p>
          <w:p w14:paraId="2184892B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(NKKCz)</w:t>
            </w:r>
          </w:p>
        </w:tc>
        <w:tc>
          <w:tcPr>
            <w:tcW w:w="5652" w:type="dxa"/>
            <w:gridSpan w:val="4"/>
            <w:vAlign w:val="center"/>
          </w:tcPr>
          <w:p w14:paraId="2C91B1E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21CAFB4" w14:textId="77777777" w:rsidTr="003321F9">
        <w:trPr>
          <w:trHeight w:val="424"/>
        </w:trPr>
        <w:tc>
          <w:tcPr>
            <w:tcW w:w="3408" w:type="dxa"/>
            <w:gridSpan w:val="3"/>
            <w:vAlign w:val="center"/>
          </w:tcPr>
          <w:p w14:paraId="282DE998" w14:textId="66A31325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KKP</w:t>
            </w:r>
          </w:p>
        </w:tc>
        <w:tc>
          <w:tcPr>
            <w:tcW w:w="5652" w:type="dxa"/>
            <w:gridSpan w:val="4"/>
            <w:vAlign w:val="center"/>
          </w:tcPr>
          <w:p w14:paraId="050F2C21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C6ADA1D" w14:textId="77777777" w:rsidTr="003321F9">
        <w:trPr>
          <w:trHeight w:val="416"/>
        </w:trPr>
        <w:tc>
          <w:tcPr>
            <w:tcW w:w="3408" w:type="dxa"/>
            <w:gridSpan w:val="3"/>
            <w:vAlign w:val="center"/>
          </w:tcPr>
          <w:p w14:paraId="118D4B55" w14:textId="5EA96069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</w:t>
            </w:r>
            <w:r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KKP)</w:t>
            </w:r>
          </w:p>
        </w:tc>
        <w:tc>
          <w:tcPr>
            <w:tcW w:w="5652" w:type="dxa"/>
            <w:gridSpan w:val="4"/>
            <w:vAlign w:val="center"/>
          </w:tcPr>
          <w:p w14:paraId="4A99E173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A8985D0" w14:textId="77777777" w:rsidTr="003321F9">
        <w:trPr>
          <w:trHeight w:val="408"/>
        </w:trPr>
        <w:tc>
          <w:tcPr>
            <w:tcW w:w="3408" w:type="dxa"/>
            <w:gridSpan w:val="3"/>
            <w:vAlign w:val="center"/>
          </w:tcPr>
          <w:p w14:paraId="7A3E3C22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inaktywowane</w:t>
            </w:r>
          </w:p>
          <w:p w14:paraId="4095EDFF" w14:textId="530B7FF8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</w:t>
            </w:r>
            <w:r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KKP- inak.)</w:t>
            </w:r>
          </w:p>
        </w:tc>
        <w:tc>
          <w:tcPr>
            <w:tcW w:w="5652" w:type="dxa"/>
            <w:gridSpan w:val="4"/>
            <w:vAlign w:val="center"/>
          </w:tcPr>
          <w:p w14:paraId="47DED476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1D244B9" w14:textId="77777777" w:rsidTr="003321F9">
        <w:trPr>
          <w:trHeight w:val="406"/>
        </w:trPr>
        <w:tc>
          <w:tcPr>
            <w:tcW w:w="3408" w:type="dxa"/>
            <w:gridSpan w:val="3"/>
            <w:vAlign w:val="center"/>
          </w:tcPr>
          <w:p w14:paraId="754E192D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52" w:type="dxa"/>
            <w:gridSpan w:val="4"/>
            <w:vAlign w:val="center"/>
          </w:tcPr>
          <w:p w14:paraId="47826E67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CC6618F" w14:textId="77777777" w:rsidTr="003321F9">
        <w:trPr>
          <w:trHeight w:val="426"/>
        </w:trPr>
        <w:tc>
          <w:tcPr>
            <w:tcW w:w="3408" w:type="dxa"/>
            <w:gridSpan w:val="3"/>
            <w:vAlign w:val="center"/>
          </w:tcPr>
          <w:p w14:paraId="2AA36F36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5AEE23C9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52" w:type="dxa"/>
            <w:gridSpan w:val="4"/>
            <w:vAlign w:val="center"/>
          </w:tcPr>
          <w:p w14:paraId="2FD1556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E0A3AE5" w14:textId="77777777" w:rsidTr="003321F9">
        <w:trPr>
          <w:trHeight w:val="418"/>
        </w:trPr>
        <w:tc>
          <w:tcPr>
            <w:tcW w:w="3408" w:type="dxa"/>
            <w:gridSpan w:val="3"/>
            <w:vAlign w:val="center"/>
          </w:tcPr>
          <w:p w14:paraId="31995835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Krioprecypitat</w:t>
            </w:r>
          </w:p>
        </w:tc>
        <w:tc>
          <w:tcPr>
            <w:tcW w:w="5652" w:type="dxa"/>
            <w:gridSpan w:val="4"/>
            <w:vAlign w:val="center"/>
          </w:tcPr>
          <w:p w14:paraId="5574D48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B3DDC70" w14:textId="77777777" w:rsidTr="003321F9">
        <w:trPr>
          <w:trHeight w:val="552"/>
        </w:trPr>
        <w:tc>
          <w:tcPr>
            <w:tcW w:w="3408" w:type="dxa"/>
            <w:gridSpan w:val="3"/>
            <w:vAlign w:val="center"/>
          </w:tcPr>
          <w:p w14:paraId="69826D0F" w14:textId="6339096F" w:rsidR="003321F9" w:rsidRPr="00E14E50" w:rsidRDefault="003321F9" w:rsidP="00E14E50">
            <w:pPr>
              <w:spacing w:after="80"/>
              <w:rPr>
                <w:rFonts w:ascii="Tahoma" w:eastAsiaTheme="minorEastAsia" w:hAnsi="Tahoma" w:cs="Tahoma"/>
                <w:b/>
                <w:bCs/>
                <w:lang w:eastAsia="pl-PL"/>
              </w:rPr>
            </w:pPr>
            <w:r w:rsidRPr="00E14E50">
              <w:rPr>
                <w:rFonts w:ascii="Tahoma" w:eastAsiaTheme="minorEastAsia" w:hAnsi="Tahoma" w:cs="Tahoma"/>
                <w:b/>
                <w:bCs/>
                <w:lang w:eastAsia="pl-PL"/>
              </w:rPr>
              <w:t>Inne składniki, jakie</w:t>
            </w:r>
            <w:r>
              <w:rPr>
                <w:rFonts w:ascii="Tahoma" w:eastAsiaTheme="minorEastAsia" w:hAnsi="Tahoma" w:cs="Tahoma"/>
                <w:b/>
                <w:bCs/>
                <w:lang w:eastAsia="pl-PL"/>
              </w:rPr>
              <w:t>….</w:t>
            </w:r>
          </w:p>
          <w:p w14:paraId="4B9EBAA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6C8412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  <w:tc>
          <w:tcPr>
            <w:tcW w:w="5652" w:type="dxa"/>
            <w:gridSpan w:val="4"/>
            <w:vAlign w:val="center"/>
          </w:tcPr>
          <w:p w14:paraId="27F19DC2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CDB0A9B" w14:textId="77777777" w:rsidTr="00C15DD0">
        <w:tc>
          <w:tcPr>
            <w:tcW w:w="9060" w:type="dxa"/>
            <w:gridSpan w:val="7"/>
            <w:shd w:val="clear" w:color="auto" w:fill="E9F6DA"/>
            <w:vAlign w:val="center"/>
          </w:tcPr>
          <w:p w14:paraId="70B4A2EB" w14:textId="4B896D93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przetoczonych składników krwi</w:t>
            </w:r>
          </w:p>
        </w:tc>
      </w:tr>
      <w:tr w:rsidR="003321F9" w:rsidRPr="00080E01" w14:paraId="754A2FCC" w14:textId="77777777" w:rsidTr="003321F9">
        <w:trPr>
          <w:trHeight w:val="446"/>
        </w:trPr>
        <w:tc>
          <w:tcPr>
            <w:tcW w:w="3408" w:type="dxa"/>
            <w:gridSpan w:val="3"/>
          </w:tcPr>
          <w:p w14:paraId="5A32B240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52" w:type="dxa"/>
            <w:gridSpan w:val="4"/>
            <w:vAlign w:val="center"/>
          </w:tcPr>
          <w:p w14:paraId="562C1C65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E66226A" w14:textId="77777777" w:rsidTr="003321F9">
        <w:trPr>
          <w:trHeight w:val="424"/>
        </w:trPr>
        <w:tc>
          <w:tcPr>
            <w:tcW w:w="3408" w:type="dxa"/>
            <w:gridSpan w:val="3"/>
          </w:tcPr>
          <w:p w14:paraId="3A188E89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w tym ubogoleukocytarne (UKKCz)</w:t>
            </w:r>
          </w:p>
        </w:tc>
        <w:tc>
          <w:tcPr>
            <w:tcW w:w="5652" w:type="dxa"/>
            <w:gridSpan w:val="4"/>
            <w:vAlign w:val="center"/>
          </w:tcPr>
          <w:p w14:paraId="184F89C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973B473" w14:textId="77777777" w:rsidTr="003321F9">
        <w:trPr>
          <w:trHeight w:val="416"/>
        </w:trPr>
        <w:tc>
          <w:tcPr>
            <w:tcW w:w="3408" w:type="dxa"/>
            <w:gridSpan w:val="3"/>
          </w:tcPr>
          <w:p w14:paraId="6F430509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(NKKCz)</w:t>
            </w:r>
          </w:p>
        </w:tc>
        <w:tc>
          <w:tcPr>
            <w:tcW w:w="5652" w:type="dxa"/>
            <w:gridSpan w:val="4"/>
            <w:vAlign w:val="center"/>
          </w:tcPr>
          <w:p w14:paraId="20DE4116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5AF9229" w14:textId="77777777" w:rsidTr="003321F9">
        <w:trPr>
          <w:trHeight w:val="428"/>
        </w:trPr>
        <w:tc>
          <w:tcPr>
            <w:tcW w:w="3408" w:type="dxa"/>
            <w:gridSpan w:val="3"/>
          </w:tcPr>
          <w:p w14:paraId="09AB5C1C" w14:textId="450D634D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</w:t>
            </w:r>
            <w:r>
              <w:rPr>
                <w:rFonts w:ascii="Tahoma" w:eastAsiaTheme="minorEastAsia" w:hAnsi="Tahoma" w:cs="Tahoma"/>
                <w:b/>
                <w:lang w:eastAsia="pl-PL"/>
              </w:rPr>
              <w:t>P</w:t>
            </w:r>
          </w:p>
        </w:tc>
        <w:tc>
          <w:tcPr>
            <w:tcW w:w="5652" w:type="dxa"/>
            <w:gridSpan w:val="4"/>
            <w:vAlign w:val="center"/>
          </w:tcPr>
          <w:p w14:paraId="2FB88ABF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E609367" w14:textId="77777777" w:rsidTr="003321F9">
        <w:trPr>
          <w:trHeight w:val="547"/>
        </w:trPr>
        <w:tc>
          <w:tcPr>
            <w:tcW w:w="3408" w:type="dxa"/>
            <w:gridSpan w:val="3"/>
          </w:tcPr>
          <w:p w14:paraId="4B870164" w14:textId="11DEA8E9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</w:t>
            </w:r>
            <w:r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</w:t>
            </w:r>
            <w:r>
              <w:rPr>
                <w:rFonts w:ascii="Tahoma" w:eastAsiaTheme="minorEastAsia" w:hAnsi="Tahoma" w:cs="Tahoma"/>
                <w:lang w:eastAsia="pl-PL"/>
              </w:rPr>
              <w:t>KP)</w:t>
            </w:r>
          </w:p>
        </w:tc>
        <w:tc>
          <w:tcPr>
            <w:tcW w:w="5652" w:type="dxa"/>
            <w:gridSpan w:val="4"/>
            <w:vAlign w:val="center"/>
          </w:tcPr>
          <w:p w14:paraId="4D9CAB33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8A122A0" w14:textId="77777777" w:rsidTr="003321F9">
        <w:trPr>
          <w:trHeight w:val="547"/>
        </w:trPr>
        <w:tc>
          <w:tcPr>
            <w:tcW w:w="3408" w:type="dxa"/>
            <w:gridSpan w:val="3"/>
          </w:tcPr>
          <w:p w14:paraId="61B2E810" w14:textId="49B4321E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>W tym inaktywowane UKKP</w:t>
            </w:r>
          </w:p>
        </w:tc>
        <w:tc>
          <w:tcPr>
            <w:tcW w:w="5652" w:type="dxa"/>
            <w:gridSpan w:val="4"/>
            <w:vAlign w:val="center"/>
          </w:tcPr>
          <w:p w14:paraId="277D9A9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CA0DC41" w14:textId="77777777" w:rsidTr="003321F9">
        <w:trPr>
          <w:trHeight w:val="557"/>
        </w:trPr>
        <w:tc>
          <w:tcPr>
            <w:tcW w:w="3408" w:type="dxa"/>
            <w:gridSpan w:val="3"/>
          </w:tcPr>
          <w:p w14:paraId="53370FA0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52" w:type="dxa"/>
            <w:gridSpan w:val="4"/>
            <w:vAlign w:val="center"/>
          </w:tcPr>
          <w:p w14:paraId="1F06A2D1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37A9784" w14:textId="77777777" w:rsidTr="003321F9">
        <w:trPr>
          <w:trHeight w:val="578"/>
        </w:trPr>
        <w:tc>
          <w:tcPr>
            <w:tcW w:w="3408" w:type="dxa"/>
            <w:gridSpan w:val="3"/>
          </w:tcPr>
          <w:p w14:paraId="222EA087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71D118A2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52" w:type="dxa"/>
            <w:gridSpan w:val="4"/>
            <w:vAlign w:val="center"/>
          </w:tcPr>
          <w:p w14:paraId="200DFB9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275CB436" w14:textId="77777777" w:rsidTr="003321F9">
        <w:trPr>
          <w:trHeight w:val="578"/>
        </w:trPr>
        <w:tc>
          <w:tcPr>
            <w:tcW w:w="3408" w:type="dxa"/>
            <w:gridSpan w:val="3"/>
            <w:vAlign w:val="center"/>
          </w:tcPr>
          <w:p w14:paraId="211388DC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Krioprecypitat</w:t>
            </w:r>
          </w:p>
        </w:tc>
        <w:tc>
          <w:tcPr>
            <w:tcW w:w="5652" w:type="dxa"/>
            <w:gridSpan w:val="4"/>
            <w:vAlign w:val="center"/>
          </w:tcPr>
          <w:p w14:paraId="1E00FFA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167CFAE" w14:textId="77777777" w:rsidTr="003321F9">
        <w:trPr>
          <w:trHeight w:val="578"/>
        </w:trPr>
        <w:tc>
          <w:tcPr>
            <w:tcW w:w="3408" w:type="dxa"/>
            <w:gridSpan w:val="3"/>
            <w:vAlign w:val="center"/>
          </w:tcPr>
          <w:p w14:paraId="2A7A4FD7" w14:textId="77777777" w:rsidR="003321F9" w:rsidRPr="003D0070" w:rsidRDefault="003321F9" w:rsidP="00E14E50">
            <w:pPr>
              <w:spacing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3D0070">
              <w:rPr>
                <w:rFonts w:ascii="Tahoma" w:eastAsiaTheme="minorEastAsia" w:hAnsi="Tahoma" w:cs="Tahoma"/>
                <w:b/>
                <w:lang w:eastAsia="pl-PL"/>
              </w:rPr>
              <w:t>Inne, jakie?</w:t>
            </w:r>
          </w:p>
        </w:tc>
        <w:tc>
          <w:tcPr>
            <w:tcW w:w="5652" w:type="dxa"/>
            <w:gridSpan w:val="4"/>
            <w:vAlign w:val="center"/>
          </w:tcPr>
          <w:p w14:paraId="3DA300F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9E92529" w14:textId="77777777" w:rsidTr="00097812">
        <w:trPr>
          <w:trHeight w:val="578"/>
        </w:trPr>
        <w:tc>
          <w:tcPr>
            <w:tcW w:w="9060" w:type="dxa"/>
            <w:gridSpan w:val="7"/>
            <w:shd w:val="clear" w:color="auto" w:fill="E9F6DA"/>
            <w:vAlign w:val="center"/>
          </w:tcPr>
          <w:p w14:paraId="1BEF6457" w14:textId="1F21EFE5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Próby zgodności</w:t>
            </w:r>
          </w:p>
        </w:tc>
      </w:tr>
      <w:tr w:rsidR="003321F9" w:rsidRPr="00080E01" w14:paraId="52FC2ABB" w14:textId="77777777" w:rsidTr="003321F9">
        <w:trPr>
          <w:trHeight w:val="578"/>
        </w:trPr>
        <w:tc>
          <w:tcPr>
            <w:tcW w:w="3408" w:type="dxa"/>
            <w:gridSpan w:val="3"/>
            <w:vAlign w:val="center"/>
          </w:tcPr>
          <w:p w14:paraId="104381A5" w14:textId="77777777" w:rsidR="003321F9" w:rsidRPr="003321F9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lang w:eastAsia="pl-PL"/>
              </w:rPr>
              <w:t>Liczba wykonanych prób zgodności</w:t>
            </w:r>
          </w:p>
        </w:tc>
        <w:tc>
          <w:tcPr>
            <w:tcW w:w="5652" w:type="dxa"/>
            <w:gridSpan w:val="4"/>
            <w:vAlign w:val="center"/>
          </w:tcPr>
          <w:p w14:paraId="6145EF5A" w14:textId="2602B28F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C95CC74" w14:textId="77777777" w:rsidTr="003321F9">
        <w:trPr>
          <w:trHeight w:val="578"/>
        </w:trPr>
        <w:tc>
          <w:tcPr>
            <w:tcW w:w="3408" w:type="dxa"/>
            <w:gridSpan w:val="3"/>
            <w:vAlign w:val="center"/>
          </w:tcPr>
          <w:p w14:paraId="2F003C60" w14:textId="77777777" w:rsidR="003321F9" w:rsidRPr="003321F9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3321F9">
              <w:rPr>
                <w:rFonts w:ascii="Tahoma" w:eastAsiaTheme="minorEastAsia" w:hAnsi="Tahoma" w:cs="Tahoma"/>
                <w:lang w:eastAsia="pl-PL"/>
              </w:rPr>
              <w:t>Liczba skrzyżowanych jednostek</w:t>
            </w:r>
          </w:p>
        </w:tc>
        <w:tc>
          <w:tcPr>
            <w:tcW w:w="5652" w:type="dxa"/>
            <w:gridSpan w:val="4"/>
            <w:vAlign w:val="center"/>
          </w:tcPr>
          <w:p w14:paraId="523D1685" w14:textId="5088EF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FEBAB6A" w14:textId="77777777" w:rsidTr="008507BB">
        <w:trPr>
          <w:trHeight w:val="729"/>
        </w:trPr>
        <w:tc>
          <w:tcPr>
            <w:tcW w:w="9060" w:type="dxa"/>
            <w:gridSpan w:val="7"/>
            <w:shd w:val="clear" w:color="auto" w:fill="D0CECE" w:themeFill="background2" w:themeFillShade="E6"/>
            <w:vAlign w:val="center"/>
          </w:tcPr>
          <w:p w14:paraId="19AB6919" w14:textId="53A1B96E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Pilne transfuzje KKCz</w:t>
            </w:r>
          </w:p>
        </w:tc>
      </w:tr>
      <w:tr w:rsidR="003321F9" w:rsidRPr="00080E01" w14:paraId="378A43F8" w14:textId="77777777" w:rsidTr="003321F9">
        <w:trPr>
          <w:trHeight w:val="645"/>
        </w:trPr>
        <w:tc>
          <w:tcPr>
            <w:tcW w:w="3408" w:type="dxa"/>
            <w:gridSpan w:val="3"/>
            <w:tcBorders>
              <w:bottom w:val="single" w:sz="4" w:space="0" w:color="auto"/>
            </w:tcBorders>
            <w:vAlign w:val="center"/>
          </w:tcPr>
          <w:p w14:paraId="6F1BD859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pilnych transfuzji  </w:t>
            </w:r>
          </w:p>
        </w:tc>
        <w:tc>
          <w:tcPr>
            <w:tcW w:w="5652" w:type="dxa"/>
            <w:gridSpan w:val="4"/>
            <w:tcBorders>
              <w:bottom w:val="single" w:sz="4" w:space="0" w:color="auto"/>
            </w:tcBorders>
            <w:vAlign w:val="center"/>
          </w:tcPr>
          <w:p w14:paraId="4D0AEF47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3C32398" w14:textId="77777777" w:rsidTr="003321F9">
        <w:trPr>
          <w:trHeight w:val="645"/>
        </w:trPr>
        <w:tc>
          <w:tcPr>
            <w:tcW w:w="3408" w:type="dxa"/>
            <w:gridSpan w:val="3"/>
            <w:tcBorders>
              <w:bottom w:val="single" w:sz="4" w:space="0" w:color="auto"/>
            </w:tcBorders>
            <w:vAlign w:val="center"/>
          </w:tcPr>
          <w:p w14:paraId="4E5E5E61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jedn. przetoczonych w ramach pilnej transfuzji</w:t>
            </w:r>
          </w:p>
        </w:tc>
        <w:tc>
          <w:tcPr>
            <w:tcW w:w="5652" w:type="dxa"/>
            <w:gridSpan w:val="4"/>
            <w:tcBorders>
              <w:bottom w:val="single" w:sz="4" w:space="0" w:color="auto"/>
            </w:tcBorders>
            <w:vAlign w:val="center"/>
          </w:tcPr>
          <w:p w14:paraId="5B046C7F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CD1A0B1" w14:textId="77777777" w:rsidTr="00782FC1">
        <w:trPr>
          <w:trHeight w:val="649"/>
        </w:trPr>
        <w:tc>
          <w:tcPr>
            <w:tcW w:w="9060" w:type="dxa"/>
            <w:gridSpan w:val="7"/>
            <w:shd w:val="clear" w:color="auto" w:fill="D0CECE" w:themeFill="background2" w:themeFillShade="E6"/>
            <w:vAlign w:val="center"/>
          </w:tcPr>
          <w:p w14:paraId="354FADF7" w14:textId="2AEFDFFE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Przetoczenia autologiczne/wymienne</w:t>
            </w:r>
          </w:p>
        </w:tc>
      </w:tr>
      <w:tr w:rsidR="003321F9" w:rsidRPr="00080E01" w14:paraId="6D059913" w14:textId="77777777" w:rsidTr="003321F9">
        <w:trPr>
          <w:trHeight w:val="688"/>
        </w:trPr>
        <w:tc>
          <w:tcPr>
            <w:tcW w:w="3408" w:type="dxa"/>
            <w:gridSpan w:val="3"/>
            <w:vAlign w:val="center"/>
          </w:tcPr>
          <w:p w14:paraId="210E84DD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przetoczeń autologicznych (ogółem)</w:t>
            </w:r>
          </w:p>
        </w:tc>
        <w:tc>
          <w:tcPr>
            <w:tcW w:w="5652" w:type="dxa"/>
            <w:gridSpan w:val="4"/>
            <w:vAlign w:val="center"/>
          </w:tcPr>
          <w:p w14:paraId="7101CC4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A1A149C" w14:textId="77777777" w:rsidTr="003321F9">
        <w:trPr>
          <w:trHeight w:val="400"/>
        </w:trPr>
        <w:tc>
          <w:tcPr>
            <w:tcW w:w="3408" w:type="dxa"/>
            <w:gridSpan w:val="3"/>
            <w:vAlign w:val="center"/>
          </w:tcPr>
          <w:p w14:paraId="0ACE686A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KKCz</w:t>
            </w:r>
          </w:p>
        </w:tc>
        <w:tc>
          <w:tcPr>
            <w:tcW w:w="5652" w:type="dxa"/>
            <w:gridSpan w:val="4"/>
            <w:vAlign w:val="center"/>
          </w:tcPr>
          <w:p w14:paraId="29735F41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3C6F4A0" w14:textId="77777777" w:rsidTr="003321F9">
        <w:trPr>
          <w:trHeight w:val="405"/>
        </w:trPr>
        <w:tc>
          <w:tcPr>
            <w:tcW w:w="3408" w:type="dxa"/>
            <w:gridSpan w:val="3"/>
            <w:vAlign w:val="center"/>
          </w:tcPr>
          <w:p w14:paraId="65956FE6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FFP</w:t>
            </w:r>
          </w:p>
        </w:tc>
        <w:tc>
          <w:tcPr>
            <w:tcW w:w="5652" w:type="dxa"/>
            <w:gridSpan w:val="4"/>
            <w:vAlign w:val="center"/>
          </w:tcPr>
          <w:p w14:paraId="69B5F00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60CD5A26" w14:textId="77777777" w:rsidTr="003321F9">
        <w:trPr>
          <w:trHeight w:val="703"/>
        </w:trPr>
        <w:tc>
          <w:tcPr>
            <w:tcW w:w="3408" w:type="dxa"/>
            <w:gridSpan w:val="3"/>
            <w:vAlign w:val="center"/>
          </w:tcPr>
          <w:p w14:paraId="02A33FB2" w14:textId="77777777" w:rsidR="003321F9" w:rsidRPr="00080E01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KKCz</w:t>
            </w:r>
          </w:p>
        </w:tc>
        <w:tc>
          <w:tcPr>
            <w:tcW w:w="5652" w:type="dxa"/>
            <w:gridSpan w:val="4"/>
            <w:vAlign w:val="center"/>
          </w:tcPr>
          <w:p w14:paraId="6B7774EB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DC43AC6" w14:textId="77777777" w:rsidTr="003321F9">
        <w:trPr>
          <w:trHeight w:val="686"/>
        </w:trPr>
        <w:tc>
          <w:tcPr>
            <w:tcW w:w="3408" w:type="dxa"/>
            <w:gridSpan w:val="3"/>
            <w:vAlign w:val="center"/>
          </w:tcPr>
          <w:p w14:paraId="67923365" w14:textId="77777777" w:rsidR="003321F9" w:rsidRDefault="003321F9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FFP</w:t>
            </w:r>
          </w:p>
          <w:p w14:paraId="5FBE2C45" w14:textId="77777777" w:rsidR="004950C8" w:rsidRDefault="004950C8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</w:p>
          <w:p w14:paraId="41084A88" w14:textId="77777777" w:rsidR="004950C8" w:rsidRPr="00080E01" w:rsidRDefault="004950C8" w:rsidP="003321F9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</w:p>
        </w:tc>
        <w:tc>
          <w:tcPr>
            <w:tcW w:w="5652" w:type="dxa"/>
            <w:gridSpan w:val="4"/>
            <w:vAlign w:val="center"/>
          </w:tcPr>
          <w:p w14:paraId="4939E99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6B3B32A" w14:textId="77777777" w:rsidTr="00631789">
        <w:tc>
          <w:tcPr>
            <w:tcW w:w="9060" w:type="dxa"/>
            <w:gridSpan w:val="7"/>
            <w:shd w:val="clear" w:color="auto" w:fill="DBDBDB" w:themeFill="accent3" w:themeFillTint="66"/>
            <w:vAlign w:val="center"/>
          </w:tcPr>
          <w:p w14:paraId="6F4F0D07" w14:textId="1F773DBD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Zniszczenia składników krwi</w:t>
            </w:r>
          </w:p>
        </w:tc>
      </w:tr>
      <w:tr w:rsidR="003321F9" w:rsidRPr="00080E01" w14:paraId="448A0511" w14:textId="77777777" w:rsidTr="003321F9">
        <w:trPr>
          <w:trHeight w:val="386"/>
        </w:trPr>
        <w:tc>
          <w:tcPr>
            <w:tcW w:w="3408" w:type="dxa"/>
            <w:gridSpan w:val="3"/>
            <w:vAlign w:val="center"/>
          </w:tcPr>
          <w:p w14:paraId="76ED2234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KKCz (ogółem jedn.)</w:t>
            </w:r>
          </w:p>
        </w:tc>
        <w:tc>
          <w:tcPr>
            <w:tcW w:w="5652" w:type="dxa"/>
            <w:gridSpan w:val="4"/>
            <w:vAlign w:val="center"/>
          </w:tcPr>
          <w:p w14:paraId="56F30815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6D6149A9" w14:textId="77777777" w:rsidTr="003321F9">
        <w:trPr>
          <w:trHeight w:val="593"/>
        </w:trPr>
        <w:tc>
          <w:tcPr>
            <w:tcW w:w="3408" w:type="dxa"/>
            <w:gridSpan w:val="3"/>
            <w:vAlign w:val="center"/>
          </w:tcPr>
          <w:p w14:paraId="7DF13C2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podziale na przyczyny, z podaniem liczby </w:t>
            </w:r>
          </w:p>
        </w:tc>
        <w:tc>
          <w:tcPr>
            <w:tcW w:w="5652" w:type="dxa"/>
            <w:gridSpan w:val="4"/>
            <w:vAlign w:val="center"/>
          </w:tcPr>
          <w:p w14:paraId="09A72C75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7EC5E7C" w14:textId="77777777" w:rsidTr="003321F9">
        <w:trPr>
          <w:trHeight w:val="445"/>
        </w:trPr>
        <w:tc>
          <w:tcPr>
            <w:tcW w:w="3408" w:type="dxa"/>
            <w:gridSpan w:val="3"/>
            <w:vAlign w:val="center"/>
          </w:tcPr>
          <w:p w14:paraId="4853CB56" w14:textId="3633955F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Liczba </w:t>
            </w:r>
            <w:r>
              <w:rPr>
                <w:rFonts w:ascii="Tahoma" w:eastAsiaTheme="minorEastAsia" w:hAnsi="Tahoma" w:cs="Tahoma"/>
                <w:b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KKP (ogółem opak.)</w:t>
            </w:r>
          </w:p>
        </w:tc>
        <w:tc>
          <w:tcPr>
            <w:tcW w:w="5652" w:type="dxa"/>
            <w:gridSpan w:val="4"/>
            <w:vAlign w:val="center"/>
          </w:tcPr>
          <w:p w14:paraId="5F101B1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B480BDC" w14:textId="77777777" w:rsidTr="003321F9">
        <w:trPr>
          <w:trHeight w:val="509"/>
        </w:trPr>
        <w:tc>
          <w:tcPr>
            <w:tcW w:w="3408" w:type="dxa"/>
            <w:gridSpan w:val="3"/>
            <w:vAlign w:val="center"/>
          </w:tcPr>
          <w:p w14:paraId="11F16AB4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52" w:type="dxa"/>
            <w:gridSpan w:val="4"/>
            <w:vAlign w:val="center"/>
          </w:tcPr>
          <w:p w14:paraId="5C4B2E9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5077055" w14:textId="77777777" w:rsidTr="003321F9">
        <w:trPr>
          <w:trHeight w:val="343"/>
        </w:trPr>
        <w:tc>
          <w:tcPr>
            <w:tcW w:w="3408" w:type="dxa"/>
            <w:gridSpan w:val="3"/>
            <w:vAlign w:val="center"/>
          </w:tcPr>
          <w:p w14:paraId="25FBD40F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FFP (ogółem jedn.)</w:t>
            </w:r>
          </w:p>
        </w:tc>
        <w:tc>
          <w:tcPr>
            <w:tcW w:w="5652" w:type="dxa"/>
            <w:gridSpan w:val="4"/>
            <w:vAlign w:val="center"/>
          </w:tcPr>
          <w:p w14:paraId="1642A02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DB05017" w14:textId="77777777" w:rsidTr="003321F9">
        <w:tc>
          <w:tcPr>
            <w:tcW w:w="3408" w:type="dxa"/>
            <w:gridSpan w:val="3"/>
            <w:vAlign w:val="center"/>
          </w:tcPr>
          <w:p w14:paraId="596D3722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52" w:type="dxa"/>
            <w:gridSpan w:val="4"/>
            <w:vAlign w:val="center"/>
          </w:tcPr>
          <w:p w14:paraId="582F9C2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F30CF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C09E1B2" w14:textId="77777777" w:rsidTr="003321F9">
        <w:trPr>
          <w:trHeight w:val="456"/>
        </w:trPr>
        <w:tc>
          <w:tcPr>
            <w:tcW w:w="3408" w:type="dxa"/>
            <w:gridSpan w:val="3"/>
            <w:vAlign w:val="center"/>
          </w:tcPr>
          <w:p w14:paraId="3FFD427F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krioprecypitatu</w:t>
            </w:r>
          </w:p>
          <w:p w14:paraId="71ECC831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(ogółem jedn.)</w:t>
            </w:r>
          </w:p>
        </w:tc>
        <w:tc>
          <w:tcPr>
            <w:tcW w:w="5652" w:type="dxa"/>
            <w:gridSpan w:val="4"/>
            <w:vAlign w:val="center"/>
          </w:tcPr>
          <w:p w14:paraId="701DA32D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7F76028" w14:textId="77777777" w:rsidTr="003321F9">
        <w:tc>
          <w:tcPr>
            <w:tcW w:w="3408" w:type="dxa"/>
            <w:gridSpan w:val="3"/>
            <w:vAlign w:val="center"/>
          </w:tcPr>
          <w:p w14:paraId="6224365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52" w:type="dxa"/>
            <w:gridSpan w:val="4"/>
            <w:vAlign w:val="center"/>
          </w:tcPr>
          <w:p w14:paraId="36E12FE6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CF887E9" w14:textId="77777777" w:rsidTr="003321F9">
        <w:trPr>
          <w:trHeight w:val="587"/>
        </w:trPr>
        <w:tc>
          <w:tcPr>
            <w:tcW w:w="3408" w:type="dxa"/>
            <w:gridSpan w:val="3"/>
            <w:vAlign w:val="center"/>
          </w:tcPr>
          <w:p w14:paraId="6830DFB5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Inne składniki, jakie</w:t>
            </w:r>
          </w:p>
        </w:tc>
        <w:tc>
          <w:tcPr>
            <w:tcW w:w="5652" w:type="dxa"/>
            <w:gridSpan w:val="4"/>
            <w:vAlign w:val="center"/>
          </w:tcPr>
          <w:p w14:paraId="2C7B9B1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BC79B75" w14:textId="77777777" w:rsidTr="003321F9">
        <w:tc>
          <w:tcPr>
            <w:tcW w:w="3408" w:type="dxa"/>
            <w:gridSpan w:val="3"/>
            <w:vAlign w:val="center"/>
          </w:tcPr>
          <w:p w14:paraId="0582B9F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52" w:type="dxa"/>
            <w:gridSpan w:val="4"/>
            <w:vAlign w:val="center"/>
          </w:tcPr>
          <w:p w14:paraId="18B52C3F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EA90F3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4CBB440F" w14:textId="77777777" w:rsidTr="009710A9">
        <w:tc>
          <w:tcPr>
            <w:tcW w:w="9060" w:type="dxa"/>
            <w:gridSpan w:val="7"/>
            <w:shd w:val="clear" w:color="auto" w:fill="DBDBDB" w:themeFill="accent3" w:themeFillTint="66"/>
            <w:vAlign w:val="center"/>
          </w:tcPr>
          <w:p w14:paraId="0D3887B8" w14:textId="4563F5AE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złożonych reklamacji</w:t>
            </w:r>
          </w:p>
        </w:tc>
      </w:tr>
      <w:tr w:rsidR="003321F9" w:rsidRPr="00080E01" w14:paraId="1104C856" w14:textId="77777777" w:rsidTr="003321F9">
        <w:tc>
          <w:tcPr>
            <w:tcW w:w="3408" w:type="dxa"/>
            <w:gridSpan w:val="3"/>
            <w:vAlign w:val="center"/>
          </w:tcPr>
          <w:p w14:paraId="472EBF5A" w14:textId="77777777" w:rsidR="003321F9" w:rsidRPr="00080E01" w:rsidRDefault="003321F9" w:rsidP="003321F9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KKCz</w:t>
            </w:r>
          </w:p>
        </w:tc>
        <w:tc>
          <w:tcPr>
            <w:tcW w:w="5652" w:type="dxa"/>
            <w:gridSpan w:val="4"/>
            <w:vAlign w:val="center"/>
          </w:tcPr>
          <w:p w14:paraId="44306E50" w14:textId="77777777" w:rsidR="003321F9" w:rsidRPr="00080E01" w:rsidRDefault="003321F9" w:rsidP="003321F9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7BD36C8" w14:textId="77777777" w:rsidTr="003321F9">
        <w:tc>
          <w:tcPr>
            <w:tcW w:w="3408" w:type="dxa"/>
            <w:gridSpan w:val="3"/>
            <w:vAlign w:val="center"/>
          </w:tcPr>
          <w:p w14:paraId="7F86337A" w14:textId="73F62B36" w:rsidR="003321F9" w:rsidRPr="00080E01" w:rsidRDefault="003321F9" w:rsidP="003321F9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>
              <w:rPr>
                <w:rFonts w:ascii="Tahoma" w:eastAsiaTheme="minorEastAsia" w:hAnsi="Tahoma" w:cs="Tahoma"/>
                <w:lang w:eastAsia="pl-PL"/>
              </w:rPr>
              <w:t>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>KKP</w:t>
            </w:r>
          </w:p>
        </w:tc>
        <w:tc>
          <w:tcPr>
            <w:tcW w:w="5652" w:type="dxa"/>
            <w:gridSpan w:val="4"/>
            <w:vAlign w:val="center"/>
          </w:tcPr>
          <w:p w14:paraId="588F97BE" w14:textId="77777777" w:rsidR="003321F9" w:rsidRPr="00080E01" w:rsidRDefault="003321F9" w:rsidP="003321F9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161EC81D" w14:textId="77777777" w:rsidTr="003321F9">
        <w:tc>
          <w:tcPr>
            <w:tcW w:w="3408" w:type="dxa"/>
            <w:gridSpan w:val="3"/>
            <w:vAlign w:val="center"/>
          </w:tcPr>
          <w:p w14:paraId="50EB5991" w14:textId="77777777" w:rsidR="003321F9" w:rsidRPr="00080E01" w:rsidRDefault="003321F9" w:rsidP="003321F9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FFP</w:t>
            </w:r>
          </w:p>
        </w:tc>
        <w:tc>
          <w:tcPr>
            <w:tcW w:w="5652" w:type="dxa"/>
            <w:gridSpan w:val="4"/>
            <w:vAlign w:val="center"/>
          </w:tcPr>
          <w:p w14:paraId="4A54110C" w14:textId="77777777" w:rsidR="003321F9" w:rsidRPr="00080E01" w:rsidRDefault="003321F9" w:rsidP="003321F9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095BBDBA" w14:textId="77777777" w:rsidTr="003321F9">
        <w:tc>
          <w:tcPr>
            <w:tcW w:w="3408" w:type="dxa"/>
            <w:gridSpan w:val="3"/>
            <w:vAlign w:val="center"/>
          </w:tcPr>
          <w:p w14:paraId="35EFB057" w14:textId="77777777" w:rsidR="003321F9" w:rsidRPr="00080E01" w:rsidRDefault="003321F9" w:rsidP="003321F9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</w:t>
            </w:r>
          </w:p>
        </w:tc>
        <w:tc>
          <w:tcPr>
            <w:tcW w:w="5652" w:type="dxa"/>
            <w:gridSpan w:val="4"/>
            <w:vAlign w:val="center"/>
          </w:tcPr>
          <w:p w14:paraId="68B1D596" w14:textId="77777777" w:rsidR="003321F9" w:rsidRPr="00080E01" w:rsidRDefault="003321F9" w:rsidP="003321F9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2FE9103D" w14:textId="77777777" w:rsidTr="00211C23">
        <w:tc>
          <w:tcPr>
            <w:tcW w:w="9060" w:type="dxa"/>
            <w:gridSpan w:val="7"/>
            <w:vAlign w:val="center"/>
          </w:tcPr>
          <w:p w14:paraId="09C6EFC5" w14:textId="37BA8F47" w:rsidR="003321F9" w:rsidRPr="00080E01" w:rsidRDefault="003321F9" w:rsidP="003321F9">
            <w:pPr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Główne przyczyny reklamacji</w:t>
            </w:r>
          </w:p>
        </w:tc>
      </w:tr>
      <w:tr w:rsidR="003321F9" w:rsidRPr="00080E01" w14:paraId="073D96F8" w14:textId="77777777" w:rsidTr="003A22A4">
        <w:trPr>
          <w:trHeight w:val="909"/>
        </w:trPr>
        <w:tc>
          <w:tcPr>
            <w:tcW w:w="9060" w:type="dxa"/>
            <w:gridSpan w:val="7"/>
            <w:vAlign w:val="center"/>
          </w:tcPr>
          <w:p w14:paraId="1B20CC6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Analiza prawidłowości zamawiania i przetaczania składników krwi oraz powodów zniszczeń i reklamacji (opisowo)</w:t>
            </w:r>
          </w:p>
          <w:p w14:paraId="544F4A63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59B2D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7EAD5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59F3978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86C7124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3D71A5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2F192917" w14:textId="77777777" w:rsidTr="003A22A4">
        <w:trPr>
          <w:trHeight w:val="1062"/>
        </w:trPr>
        <w:tc>
          <w:tcPr>
            <w:tcW w:w="9060" w:type="dxa"/>
            <w:gridSpan w:val="7"/>
            <w:vAlign w:val="center"/>
          </w:tcPr>
          <w:p w14:paraId="2E06D4B8" w14:textId="09E6650C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analizy</w:t>
            </w:r>
          </w:p>
          <w:p w14:paraId="571B514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0A516F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CE2E916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31370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FF1C1A" w:rsidRPr="00080E01" w14:paraId="39E81882" w14:textId="77777777" w:rsidTr="00FF1C1A">
        <w:trPr>
          <w:trHeight w:val="1062"/>
        </w:trPr>
        <w:tc>
          <w:tcPr>
            <w:tcW w:w="9060" w:type="dxa"/>
            <w:gridSpan w:val="7"/>
            <w:shd w:val="clear" w:color="auto" w:fill="D5DCE4" w:themeFill="text2" w:themeFillTint="33"/>
            <w:vAlign w:val="center"/>
          </w:tcPr>
          <w:p w14:paraId="1B4179BD" w14:textId="47B99097" w:rsidR="00FF1C1A" w:rsidRPr="004B35E6" w:rsidRDefault="00FF1C1A" w:rsidP="00FF1C1A">
            <w:pPr>
              <w:spacing w:after="80"/>
              <w:jc w:val="center"/>
              <w:rPr>
                <w:rFonts w:ascii="Tahoma" w:eastAsiaTheme="minorEastAsia" w:hAnsi="Tahoma" w:cs="Tahoma"/>
                <w:b/>
                <w:bCs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b/>
                <w:bCs/>
                <w:lang w:eastAsia="pl-PL"/>
              </w:rPr>
              <w:lastRenderedPageBreak/>
              <w:t>Liczba wykonanych zabiegów</w:t>
            </w:r>
            <w:r w:rsidR="00121896">
              <w:rPr>
                <w:rFonts w:ascii="Tahoma" w:eastAsiaTheme="minorEastAsia" w:hAnsi="Tahoma" w:cs="Tahoma"/>
                <w:b/>
                <w:bCs/>
                <w:lang w:eastAsia="pl-PL"/>
              </w:rPr>
              <w:t xml:space="preserve"> w 202</w:t>
            </w:r>
            <w:r w:rsidR="004950C8">
              <w:rPr>
                <w:rFonts w:ascii="Tahoma" w:eastAsiaTheme="minorEastAsia" w:hAnsi="Tahoma" w:cs="Tahoma"/>
                <w:b/>
                <w:bCs/>
                <w:lang w:eastAsia="pl-PL"/>
              </w:rPr>
              <w:t>5</w:t>
            </w:r>
            <w:r w:rsidR="00121896">
              <w:rPr>
                <w:rFonts w:ascii="Tahoma" w:eastAsiaTheme="minorEastAsia" w:hAnsi="Tahoma" w:cs="Tahoma"/>
                <w:b/>
                <w:bCs/>
                <w:lang w:eastAsia="pl-PL"/>
              </w:rPr>
              <w:t xml:space="preserve"> roku</w:t>
            </w:r>
          </w:p>
        </w:tc>
      </w:tr>
      <w:tr w:rsidR="00FF1C1A" w:rsidRPr="00080E01" w14:paraId="5B4EEA55" w14:textId="77777777" w:rsidTr="003A22A4">
        <w:trPr>
          <w:trHeight w:val="1062"/>
        </w:trPr>
        <w:tc>
          <w:tcPr>
            <w:tcW w:w="9060" w:type="dxa"/>
            <w:gridSpan w:val="7"/>
            <w:vAlign w:val="center"/>
          </w:tcPr>
          <w:tbl>
            <w:tblPr>
              <w:tblW w:w="883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1853"/>
              <w:gridCol w:w="1598"/>
              <w:gridCol w:w="3245"/>
            </w:tblGrid>
            <w:tr w:rsidR="00FF1C1A" w:rsidRPr="004B35E6" w14:paraId="2879AC4E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A1C117" w14:textId="77777777" w:rsidR="00FF1C1A" w:rsidRPr="004950C8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>TRANSFUZJE DOPŁODOWE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795438" w14:textId="48F06AB4" w:rsidR="00FF1C1A" w:rsidRPr="004950C8" w:rsidRDefault="004B35E6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 xml:space="preserve">Liczba </w:t>
                  </w:r>
                  <w:r w:rsidR="00FF1C1A"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 xml:space="preserve">transfuzji  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6A0990D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A1C3DBE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1C1A" w:rsidRPr="004B35E6" w14:paraId="33904F4D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3FB62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KKCz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55FD0A5" w14:textId="24390FA4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7D40EF3" w14:textId="7777777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D4E6548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1C1A" w:rsidRPr="004B35E6" w14:paraId="1E5C0C31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3F1623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KKP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411C67" w14:textId="595EB5C2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1EB4D2C" w14:textId="7777777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AFC5BD6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4B35E6" w:rsidRPr="004B35E6" w14:paraId="4D696CEE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9C309" w14:textId="5C960D5D" w:rsidR="004B35E6" w:rsidRPr="004B35E6" w:rsidRDefault="004B35E6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Inne składniki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9C09A8" w14:textId="77777777" w:rsidR="004B35E6" w:rsidRPr="004B35E6" w:rsidRDefault="004B35E6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02B669F" w14:textId="77777777" w:rsidR="004B35E6" w:rsidRPr="004B35E6" w:rsidRDefault="004B35E6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C0CAD84" w14:textId="77777777" w:rsidR="004B35E6" w:rsidRPr="004B35E6" w:rsidRDefault="004B35E6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1C1A" w:rsidRPr="004B35E6" w14:paraId="20ADC7F6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4C7969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DA812B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59A2829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603890F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FF1C1A" w:rsidRPr="004B35E6" w14:paraId="66D33564" w14:textId="77777777" w:rsidTr="004950C8">
              <w:trPr>
                <w:trHeight w:val="672"/>
              </w:trPr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CF518" w14:textId="77777777" w:rsidR="00FF1C1A" w:rsidRPr="004950C8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>Rodzaj zabiegu leczniczego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3738F" w14:textId="77777777" w:rsidR="00FF1C1A" w:rsidRPr="004950C8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>Liczba procedur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5069F" w14:textId="77777777" w:rsidR="00FF1C1A" w:rsidRPr="004950C8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>Liczba  pacjentów</w:t>
                  </w:r>
                </w:p>
              </w:tc>
              <w:tc>
                <w:tcPr>
                  <w:tcW w:w="3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BDB26" w14:textId="77777777" w:rsidR="00FF1C1A" w:rsidRPr="004950C8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4950C8">
                    <w:rPr>
                      <w:rFonts w:ascii="Tahoma" w:eastAsia="Times New Roman" w:hAnsi="Tahoma" w:cs="Tahoma"/>
                      <w:b/>
                      <w:bCs/>
                      <w:sz w:val="24"/>
                      <w:szCs w:val="24"/>
                      <w:lang w:eastAsia="pl-PL"/>
                    </w:rPr>
                    <w:t>Liczba zniszczonych pojemników</w:t>
                  </w:r>
                </w:p>
              </w:tc>
            </w:tr>
            <w:tr w:rsidR="00FF1C1A" w:rsidRPr="004B35E6" w14:paraId="0E1E195C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42F71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Krwioupust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8CF464" w14:textId="5BF514C6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88137" w14:textId="0B86669B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1C922" w14:textId="00170B13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5B16F6C7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BFA980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Plazmafereza lecznicza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66D7D" w14:textId="095CDC48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33404" w14:textId="5D9A673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5F74F7" w14:textId="41817B05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0085FEA5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62256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Leukafereza lecznicza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00240" w14:textId="56A16835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33640" w14:textId="48F7CB19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52FC2" w14:textId="303B472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6E9862FC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6B943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Trombafereza lecznicza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E1775" w14:textId="565FADA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6B9DC" w14:textId="115C98A1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500B1" w14:textId="6364E3C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62B31498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1A51D5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Fotofereza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54FB" w14:textId="3AB5EEFC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432401" w14:textId="6719A956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94043" w14:textId="0670FFDE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3DF3DF0D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29E549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Erytrocytofereza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4DE1BB" w14:textId="62524450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D9B654" w14:textId="2B44B541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345D80" w14:textId="04A7042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670C7A6D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0D09C" w14:textId="1A412939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leukafereza MNC do przeszcz</w:t>
                  </w:r>
                  <w:r w:rsidR="004B35E6"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epu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FD72D" w14:textId="352A3A5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E9F69" w14:textId="7156D61E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62C41" w14:textId="526A2858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588AC9CC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C19D00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DLI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0EBC1" w14:textId="0A2A0E41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13464" w14:textId="041196F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39BBF" w14:textId="01F309F1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02B167BE" w14:textId="77777777" w:rsidTr="004950C8">
              <w:trPr>
                <w:trHeight w:val="31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C8806" w14:textId="7DE8419C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inne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B441D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108FF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2C6CC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FF1C1A" w:rsidRPr="004B35E6" w14:paraId="18DE725D" w14:textId="77777777" w:rsidTr="004950C8">
              <w:trPr>
                <w:trHeight w:val="986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59027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Rodzaj autotransfuzji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FBD77" w14:textId="77777777" w:rsidR="00FF1C1A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Liczba procedur (liczba jednostek pobranej krwi)</w:t>
                  </w:r>
                </w:p>
                <w:p w14:paraId="03D827DA" w14:textId="77777777" w:rsidR="004950C8" w:rsidRPr="004B35E6" w:rsidRDefault="004950C8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D8E2B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Liczba pacjentów</w:t>
                  </w: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3D565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Liczba zniszczonych pojemników</w:t>
                  </w:r>
                </w:p>
              </w:tc>
            </w:tr>
            <w:tr w:rsidR="00FF1C1A" w:rsidRPr="004B35E6" w14:paraId="696513E6" w14:textId="77777777" w:rsidTr="004950C8">
              <w:trPr>
                <w:trHeight w:val="945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61821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Przedoperacyjne pobieranie krwi własnej pacjenta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686243" w14:textId="421DA70E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E67A1" w14:textId="5EC2D332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A434F" w14:textId="4E11652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75226752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95577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Hemodilucja śródoperacyjna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09A30" w14:textId="3B31F54F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F7E2C1" w14:textId="24BD13B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C2CC3F" w14:textId="3F3CBA8E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67E21EAC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E2BE35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Odzyskiwanie krwi z pola operacyjnego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7D630" w14:textId="259E379D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0CE98" w14:textId="357E1143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92916F" w14:textId="70155EF6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2C9651FD" w14:textId="77777777" w:rsidTr="004950C8">
              <w:trPr>
                <w:trHeight w:val="63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F9408" w14:textId="77777777" w:rsidR="00FF1C1A" w:rsidRPr="004B35E6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Odzyskiwanie krwi pooperacyjnej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EF829" w14:textId="2D5954EE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2FD09" w14:textId="16123E51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20853" w14:textId="357F1CE5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FF1C1A" w:rsidRPr="004B35E6" w14:paraId="3998ECD0" w14:textId="77777777" w:rsidTr="004950C8">
              <w:trPr>
                <w:trHeight w:val="1260"/>
              </w:trPr>
              <w:tc>
                <w:tcPr>
                  <w:tcW w:w="2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1F188" w14:textId="77777777" w:rsidR="00FF1C1A" w:rsidRDefault="00FF1C1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Zabiegi z autologicznym osoczem bogato</w:t>
                  </w:r>
                  <w:r w:rsidR="004B35E6"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pł</w:t>
                  </w:r>
                  <w:r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>ytkowym</w:t>
                  </w:r>
                  <w:r w:rsidR="004B35E6" w:rsidRPr="004B35E6"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  <w:t xml:space="preserve"> (PRP)</w:t>
                  </w:r>
                </w:p>
                <w:p w14:paraId="1DD417E0" w14:textId="3252CEA1" w:rsidR="00E54BDA" w:rsidRPr="004B35E6" w:rsidRDefault="00E54BDA" w:rsidP="00FF1C1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4B25B" w14:textId="41792327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B3FED" w14:textId="55054E8B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02C1C" w14:textId="11F4EE8C" w:rsidR="00FF1C1A" w:rsidRPr="004B35E6" w:rsidRDefault="00FF1C1A" w:rsidP="00FF1C1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1BDD987" w14:textId="77777777" w:rsidR="00FF1C1A" w:rsidRPr="004B35E6" w:rsidRDefault="00FF1C1A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61CC04B6" w14:textId="77777777" w:rsidTr="003A22A4">
        <w:trPr>
          <w:trHeight w:val="424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7E1AB62E" w14:textId="5450C9E4" w:rsidR="003321F9" w:rsidRPr="004B35E6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Kontrole wewnętrzne</w:t>
            </w:r>
          </w:p>
        </w:tc>
      </w:tr>
      <w:tr w:rsidR="003321F9" w:rsidRPr="00080E01" w14:paraId="71B51689" w14:textId="77777777" w:rsidTr="003321F9">
        <w:trPr>
          <w:trHeight w:val="949"/>
        </w:trPr>
        <w:tc>
          <w:tcPr>
            <w:tcW w:w="3408" w:type="dxa"/>
            <w:gridSpan w:val="3"/>
            <w:vAlign w:val="center"/>
          </w:tcPr>
          <w:p w14:paraId="6ADD99A6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lang w:eastAsia="pl-PL"/>
              </w:rPr>
              <w:t>Liczba przeprowadzonych kontroli wewnętrznych</w:t>
            </w:r>
          </w:p>
        </w:tc>
        <w:tc>
          <w:tcPr>
            <w:tcW w:w="5652" w:type="dxa"/>
            <w:gridSpan w:val="4"/>
            <w:vAlign w:val="center"/>
          </w:tcPr>
          <w:p w14:paraId="3DBC0914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4950C8" w14:paraId="1DD2C40A" w14:textId="77777777" w:rsidTr="003321F9">
        <w:trPr>
          <w:trHeight w:val="1127"/>
        </w:trPr>
        <w:tc>
          <w:tcPr>
            <w:tcW w:w="3408" w:type="dxa"/>
            <w:gridSpan w:val="3"/>
            <w:vAlign w:val="center"/>
          </w:tcPr>
          <w:p w14:paraId="4B2E708B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lang w:eastAsia="pl-PL"/>
              </w:rPr>
              <w:t>Kontrolowany obszar oraz daty kontroli wewnętrznych</w:t>
            </w:r>
          </w:p>
        </w:tc>
        <w:tc>
          <w:tcPr>
            <w:tcW w:w="5652" w:type="dxa"/>
            <w:gridSpan w:val="4"/>
            <w:vAlign w:val="center"/>
          </w:tcPr>
          <w:p w14:paraId="0E70F0CE" w14:textId="0C537359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val="en-US" w:eastAsia="pl-PL"/>
              </w:rPr>
            </w:pPr>
            <w:r w:rsidRPr="004B35E6">
              <w:rPr>
                <w:rFonts w:ascii="Tahoma" w:eastAsiaTheme="minorEastAsia" w:hAnsi="Tahoma" w:cs="Tahoma"/>
                <w:lang w:val="en-US" w:eastAsia="pl-PL"/>
              </w:rPr>
              <w:t xml:space="preserve">(obszar - data </w:t>
            </w:r>
            <w:r w:rsidR="00E14E50" w:rsidRPr="004B35E6">
              <w:rPr>
                <w:rFonts w:ascii="Tahoma" w:eastAsiaTheme="minorEastAsia" w:hAnsi="Tahoma" w:cs="Tahoma"/>
                <w:lang w:val="en-US" w:eastAsia="pl-PL"/>
              </w:rPr>
              <w:t>dd.mm. rrrr</w:t>
            </w:r>
            <w:r w:rsidRPr="004B35E6">
              <w:rPr>
                <w:rFonts w:ascii="Tahoma" w:eastAsiaTheme="minorEastAsia" w:hAnsi="Tahoma" w:cs="Tahoma"/>
                <w:lang w:val="en-US" w:eastAsia="pl-PL"/>
              </w:rPr>
              <w:t>)</w:t>
            </w:r>
          </w:p>
        </w:tc>
      </w:tr>
      <w:tr w:rsidR="003321F9" w:rsidRPr="00080E01" w14:paraId="7F9614AB" w14:textId="77777777" w:rsidTr="003321F9">
        <w:trPr>
          <w:trHeight w:val="1187"/>
        </w:trPr>
        <w:tc>
          <w:tcPr>
            <w:tcW w:w="3408" w:type="dxa"/>
            <w:gridSpan w:val="3"/>
            <w:vAlign w:val="center"/>
          </w:tcPr>
          <w:p w14:paraId="39B765C3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lang w:eastAsia="pl-PL"/>
              </w:rPr>
              <w:t>Wnioski z przeprowadzonych kontroli</w:t>
            </w:r>
          </w:p>
        </w:tc>
        <w:tc>
          <w:tcPr>
            <w:tcW w:w="5652" w:type="dxa"/>
            <w:gridSpan w:val="4"/>
            <w:vAlign w:val="center"/>
          </w:tcPr>
          <w:p w14:paraId="4BC7B12C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6E4BBD3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067B7F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BC9BEB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5B6459D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995734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B31E16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D5F2073" w14:textId="77777777" w:rsidTr="003321F9">
        <w:trPr>
          <w:trHeight w:val="2409"/>
        </w:trPr>
        <w:tc>
          <w:tcPr>
            <w:tcW w:w="3408" w:type="dxa"/>
            <w:gridSpan w:val="3"/>
            <w:vAlign w:val="center"/>
          </w:tcPr>
          <w:p w14:paraId="3BA3ECDE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4B35E6">
              <w:rPr>
                <w:rFonts w:ascii="Tahoma" w:eastAsiaTheme="minorEastAsia" w:hAnsi="Tahoma" w:cs="Tahoma"/>
                <w:lang w:eastAsia="pl-PL"/>
              </w:rPr>
              <w:t>Podjęte działania doskonalące i naprawcze/zapobiegawcze</w:t>
            </w:r>
          </w:p>
        </w:tc>
        <w:tc>
          <w:tcPr>
            <w:tcW w:w="5652" w:type="dxa"/>
            <w:gridSpan w:val="4"/>
            <w:vAlign w:val="center"/>
          </w:tcPr>
          <w:p w14:paraId="1AC2C729" w14:textId="77777777" w:rsidR="003321F9" w:rsidRPr="004B35E6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34CB53BB" w14:textId="77777777" w:rsidTr="003A22A4">
        <w:trPr>
          <w:trHeight w:val="447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056CAA3B" w14:textId="77777777" w:rsidR="003321F9" w:rsidRPr="00080E01" w:rsidRDefault="003321F9" w:rsidP="003321F9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Dokumentacja</w:t>
            </w:r>
          </w:p>
        </w:tc>
      </w:tr>
      <w:tr w:rsidR="003321F9" w:rsidRPr="00080E01" w14:paraId="2E67469B" w14:textId="77777777" w:rsidTr="007355D6">
        <w:tc>
          <w:tcPr>
            <w:tcW w:w="9060" w:type="dxa"/>
            <w:gridSpan w:val="7"/>
            <w:shd w:val="clear" w:color="auto" w:fill="E9F6DA"/>
            <w:vAlign w:val="center"/>
          </w:tcPr>
          <w:p w14:paraId="031A98DF" w14:textId="4D197FDD" w:rsidR="003321F9" w:rsidRPr="00080E01" w:rsidRDefault="003321F9" w:rsidP="003321F9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Standardowe procedury operacyjne</w:t>
            </w:r>
          </w:p>
        </w:tc>
      </w:tr>
      <w:tr w:rsidR="003321F9" w:rsidRPr="00080E01" w14:paraId="3C5598D0" w14:textId="77777777" w:rsidTr="003321F9">
        <w:tc>
          <w:tcPr>
            <w:tcW w:w="3408" w:type="dxa"/>
            <w:gridSpan w:val="3"/>
            <w:vAlign w:val="center"/>
          </w:tcPr>
          <w:p w14:paraId="4B0C6680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nowych SOP</w:t>
            </w:r>
          </w:p>
        </w:tc>
        <w:tc>
          <w:tcPr>
            <w:tcW w:w="5652" w:type="dxa"/>
            <w:gridSpan w:val="4"/>
            <w:vAlign w:val="center"/>
          </w:tcPr>
          <w:p w14:paraId="1DDCD7F5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23E098D" w14:textId="77777777" w:rsidTr="003321F9">
        <w:tc>
          <w:tcPr>
            <w:tcW w:w="3408" w:type="dxa"/>
            <w:gridSpan w:val="3"/>
            <w:vAlign w:val="center"/>
          </w:tcPr>
          <w:p w14:paraId="3AD42FFD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wycofanych SOP</w:t>
            </w:r>
          </w:p>
        </w:tc>
        <w:tc>
          <w:tcPr>
            <w:tcW w:w="5652" w:type="dxa"/>
            <w:gridSpan w:val="4"/>
            <w:vAlign w:val="center"/>
          </w:tcPr>
          <w:p w14:paraId="6DD3D277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32EB3AA" w14:textId="77777777" w:rsidTr="003321F9">
        <w:tc>
          <w:tcPr>
            <w:tcW w:w="3408" w:type="dxa"/>
            <w:gridSpan w:val="3"/>
            <w:vAlign w:val="center"/>
          </w:tcPr>
          <w:p w14:paraId="51015CD5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szkoleń związanych z wprowadzeniem nowych SOP lub nowych wersji</w:t>
            </w:r>
          </w:p>
        </w:tc>
        <w:tc>
          <w:tcPr>
            <w:tcW w:w="5652" w:type="dxa"/>
            <w:gridSpan w:val="4"/>
            <w:vAlign w:val="center"/>
          </w:tcPr>
          <w:p w14:paraId="61AD5F52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9D9F946" w14:textId="77777777" w:rsidTr="003321F9">
        <w:tc>
          <w:tcPr>
            <w:tcW w:w="3408" w:type="dxa"/>
            <w:gridSpan w:val="3"/>
            <w:vAlign w:val="center"/>
          </w:tcPr>
          <w:p w14:paraId="41AF69A8" w14:textId="77777777" w:rsidR="003321F9" w:rsidRPr="00080E01" w:rsidRDefault="003321F9" w:rsidP="003321F9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SOP poddanych kontroli</w:t>
            </w:r>
          </w:p>
        </w:tc>
        <w:tc>
          <w:tcPr>
            <w:tcW w:w="5652" w:type="dxa"/>
            <w:gridSpan w:val="4"/>
            <w:vAlign w:val="center"/>
          </w:tcPr>
          <w:p w14:paraId="0C678159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518A4180" w14:textId="77777777" w:rsidTr="003A22A4">
        <w:trPr>
          <w:trHeight w:val="953"/>
        </w:trPr>
        <w:tc>
          <w:tcPr>
            <w:tcW w:w="9060" w:type="dxa"/>
            <w:gridSpan w:val="7"/>
            <w:vAlign w:val="center"/>
          </w:tcPr>
          <w:p w14:paraId="3A3CF4F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przeprowadzonych kontroli:</w:t>
            </w:r>
          </w:p>
          <w:p w14:paraId="4F8F8E9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15CFF6E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C005FC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B28B63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BFAE31" w14:textId="7861D82A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321F9" w:rsidRPr="00080E01" w14:paraId="7844A7C0" w14:textId="77777777" w:rsidTr="005E265D">
        <w:trPr>
          <w:trHeight w:val="58"/>
        </w:trPr>
        <w:tc>
          <w:tcPr>
            <w:tcW w:w="9060" w:type="dxa"/>
            <w:gridSpan w:val="7"/>
            <w:vAlign w:val="center"/>
          </w:tcPr>
          <w:p w14:paraId="3FFFB214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doskonalące i naprawcze/zapobiegawcze:</w:t>
            </w:r>
          </w:p>
          <w:p w14:paraId="4F5F764B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49EA99" w14:textId="2EE759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B33AB70" w14:textId="77777777" w:rsidR="003321F9" w:rsidRPr="00080E01" w:rsidRDefault="003321F9" w:rsidP="003321F9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115FAFFE" w14:textId="77777777" w:rsidTr="00413DB8">
        <w:trPr>
          <w:trHeight w:val="739"/>
        </w:trPr>
        <w:tc>
          <w:tcPr>
            <w:tcW w:w="9060" w:type="dxa"/>
            <w:gridSpan w:val="7"/>
            <w:shd w:val="clear" w:color="auto" w:fill="D9D9D9"/>
            <w:vAlign w:val="center"/>
          </w:tcPr>
          <w:p w14:paraId="0CE391DE" w14:textId="03455B8D" w:rsidR="005E265D" w:rsidRPr="00080E01" w:rsidRDefault="005E265D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Niepożądane zdarzenia i reakcje poprzetoczeniowe</w:t>
            </w:r>
          </w:p>
        </w:tc>
      </w:tr>
      <w:tr w:rsidR="005E265D" w:rsidRPr="00080E01" w14:paraId="3FF3FA54" w14:textId="77777777" w:rsidTr="005E265D">
        <w:trPr>
          <w:trHeight w:val="505"/>
        </w:trPr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14:paraId="1EEF5B8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zdarzeń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645" w:type="dxa"/>
            <w:gridSpan w:val="3"/>
            <w:vAlign w:val="center"/>
          </w:tcPr>
          <w:p w14:paraId="5DA5E2A0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2342C63D" w14:textId="77777777" w:rsidTr="00370E81"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14:paraId="0DD73911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zdarzeń</w:t>
            </w:r>
          </w:p>
        </w:tc>
        <w:tc>
          <w:tcPr>
            <w:tcW w:w="5645" w:type="dxa"/>
            <w:gridSpan w:val="3"/>
            <w:vAlign w:val="center"/>
          </w:tcPr>
          <w:p w14:paraId="7E9E8AE1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4EFAF168" w14:textId="77777777" w:rsidTr="00E548EA">
        <w:tc>
          <w:tcPr>
            <w:tcW w:w="3415" w:type="dxa"/>
            <w:gridSpan w:val="4"/>
            <w:tcBorders>
              <w:bottom w:val="nil"/>
            </w:tcBorders>
          </w:tcPr>
          <w:p w14:paraId="53BBC63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reakcji</w:t>
            </w:r>
          </w:p>
        </w:tc>
        <w:tc>
          <w:tcPr>
            <w:tcW w:w="5645" w:type="dxa"/>
            <w:gridSpan w:val="3"/>
            <w:vAlign w:val="center"/>
          </w:tcPr>
          <w:p w14:paraId="4AFC5FFB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6F521829" w14:textId="77777777" w:rsidTr="004950C8">
        <w:trPr>
          <w:trHeight w:val="707"/>
        </w:trPr>
        <w:tc>
          <w:tcPr>
            <w:tcW w:w="3415" w:type="dxa"/>
            <w:gridSpan w:val="4"/>
            <w:tcBorders>
              <w:bottom w:val="nil"/>
            </w:tcBorders>
          </w:tcPr>
          <w:p w14:paraId="0C0BF8BA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reakcji</w:t>
            </w:r>
          </w:p>
        </w:tc>
        <w:tc>
          <w:tcPr>
            <w:tcW w:w="5645" w:type="dxa"/>
            <w:gridSpan w:val="3"/>
            <w:vAlign w:val="center"/>
          </w:tcPr>
          <w:p w14:paraId="5412C666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0E43A85" w14:textId="77777777" w:rsidTr="005E265D">
        <w:trPr>
          <w:trHeight w:val="1841"/>
        </w:trPr>
        <w:tc>
          <w:tcPr>
            <w:tcW w:w="9060" w:type="dxa"/>
            <w:gridSpan w:val="7"/>
            <w:vAlign w:val="center"/>
          </w:tcPr>
          <w:p w14:paraId="3B75C652" w14:textId="2D8830CE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Analiza niepożądanych zdarzeń i reakcji, w tym poważnych w 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>202</w:t>
            </w:r>
            <w:r w:rsidR="004950C8">
              <w:rPr>
                <w:rFonts w:ascii="Tahoma" w:eastAsiaTheme="minorEastAsia" w:hAnsi="Tahoma" w:cs="Tahoma"/>
                <w:lang w:eastAsia="pl-PL"/>
              </w:rPr>
              <w:t>5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 xml:space="preserve"> roku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(opisowo)</w:t>
            </w:r>
          </w:p>
          <w:p w14:paraId="3046012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8A6BB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78415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36F6F2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F3729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93CFB3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A93DB8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55960D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6EC745F" w14:textId="77777777" w:rsidTr="005E265D">
        <w:trPr>
          <w:trHeight w:val="1841"/>
        </w:trPr>
        <w:tc>
          <w:tcPr>
            <w:tcW w:w="9060" w:type="dxa"/>
            <w:gridSpan w:val="7"/>
            <w:vAlign w:val="center"/>
          </w:tcPr>
          <w:p w14:paraId="0B0FCEC5" w14:textId="69D382E2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przeprowadzonej analizy:</w:t>
            </w:r>
          </w:p>
          <w:p w14:paraId="787C207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F7AC89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4A2DC1C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E2FDE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D34728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1B2B97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42BA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18394944" w14:textId="77777777" w:rsidR="007E3F40" w:rsidRPr="00080E01" w:rsidRDefault="007E3F40">
      <w:pPr>
        <w:rPr>
          <w:rFonts w:ascii="Tahoma" w:hAnsi="Tahoma" w:cs="Tahoma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4"/>
        <w:gridCol w:w="6266"/>
      </w:tblGrid>
      <w:tr w:rsidR="007E3F40" w:rsidRPr="00080E01" w14:paraId="1EBA1FC8" w14:textId="77777777" w:rsidTr="007E3F40">
        <w:trPr>
          <w:trHeight w:val="881"/>
        </w:trPr>
        <w:tc>
          <w:tcPr>
            <w:tcW w:w="9062" w:type="dxa"/>
            <w:gridSpan w:val="2"/>
            <w:shd w:val="clear" w:color="auto" w:fill="BFBFBF"/>
            <w:vAlign w:val="center"/>
          </w:tcPr>
          <w:p w14:paraId="68BC66A1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Podsumowanie rocznej działalności Komitetu</w:t>
            </w:r>
          </w:p>
        </w:tc>
      </w:tr>
      <w:tr w:rsidR="007E3F40" w:rsidRPr="00080E01" w14:paraId="789A90B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656207B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Krótkie podsumowanie (opisowo)</w:t>
            </w:r>
          </w:p>
        </w:tc>
        <w:tc>
          <w:tcPr>
            <w:tcW w:w="6268" w:type="dxa"/>
            <w:vAlign w:val="center"/>
          </w:tcPr>
          <w:p w14:paraId="7CCE929A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BDB14B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EB639D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FD6085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B72B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3B858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7D8F3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BFEC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1716BBE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CAEB2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Stwierdzone niezgodności (opisowo)</w:t>
            </w:r>
          </w:p>
        </w:tc>
        <w:tc>
          <w:tcPr>
            <w:tcW w:w="6268" w:type="dxa"/>
            <w:vAlign w:val="center"/>
          </w:tcPr>
          <w:p w14:paraId="34FB44A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85D79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ABBD2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284551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C1179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B3CE1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F5D2C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4A3B30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A4BF026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E3349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(opisowo)</w:t>
            </w:r>
          </w:p>
        </w:tc>
        <w:tc>
          <w:tcPr>
            <w:tcW w:w="6268" w:type="dxa"/>
            <w:vAlign w:val="center"/>
          </w:tcPr>
          <w:p w14:paraId="7098E49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48623D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99E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DE070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EC10A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CF452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D64422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4DE87212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0E48AB0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Zadania na kolejny rok (opisowo)</w:t>
            </w:r>
          </w:p>
        </w:tc>
        <w:tc>
          <w:tcPr>
            <w:tcW w:w="6268" w:type="dxa"/>
            <w:vAlign w:val="center"/>
          </w:tcPr>
          <w:p w14:paraId="14D5575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83DEB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0340C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DA1F7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6D39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620A8F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DFDF1E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36084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696CF40E" w14:textId="77777777" w:rsidR="001C039E" w:rsidRPr="004C4563" w:rsidRDefault="001C039E"/>
    <w:p w14:paraId="13DB9CEC" w14:textId="77777777" w:rsidR="001C039E" w:rsidRPr="004C4563" w:rsidRDefault="001C039E"/>
    <w:p w14:paraId="6B1FC96C" w14:textId="325A4F8F" w:rsidR="001C039E" w:rsidRPr="004C4563" w:rsidRDefault="00121896">
      <w:r>
        <w:t>Data, pieczątka i podpis osoby sporządzającej sprawozdanie……………………………………………………………….</w:t>
      </w:r>
    </w:p>
    <w:sectPr w:rsidR="001C039E" w:rsidRPr="004C4563" w:rsidSect="007C3703">
      <w:headerReference w:type="default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2425" w14:textId="77777777" w:rsidR="00AE4845" w:rsidRDefault="00AE4845" w:rsidP="00850E72">
      <w:pPr>
        <w:spacing w:after="0" w:line="240" w:lineRule="auto"/>
      </w:pPr>
      <w:r>
        <w:separator/>
      </w:r>
    </w:p>
  </w:endnote>
  <w:endnote w:type="continuationSeparator" w:id="0">
    <w:p w14:paraId="214222E1" w14:textId="77777777" w:rsidR="00AE4845" w:rsidRDefault="00AE4845" w:rsidP="008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E62A" w14:textId="10E623F4" w:rsidR="000A1162" w:rsidRDefault="000A1162" w:rsidP="00D152C9">
    <w:pPr>
      <w:pStyle w:val="Stopka"/>
      <w:ind w:left="284"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FA6E" wp14:editId="7E423309">
              <wp:simplePos x="0" y="0"/>
              <wp:positionH relativeFrom="column">
                <wp:posOffset>-99695</wp:posOffset>
              </wp:positionH>
              <wp:positionV relativeFrom="paragraph">
                <wp:posOffset>-51434</wp:posOffset>
              </wp:positionV>
              <wp:extent cx="5867400" cy="0"/>
              <wp:effectExtent l="0" t="0" r="0" b="0"/>
              <wp:wrapNone/>
              <wp:docPr id="944" name="Łącznik prosty 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924C7" id="Łącznik prosty 9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4.05pt" to="454.1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" strokecolor="#70ad47 [32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CE1BF" wp14:editId="1F5D316F">
              <wp:simplePos x="0" y="0"/>
              <wp:positionH relativeFrom="rightMargin">
                <wp:posOffset>7620</wp:posOffset>
              </wp:positionH>
              <wp:positionV relativeFrom="bottomMargin">
                <wp:posOffset>110490</wp:posOffset>
              </wp:positionV>
              <wp:extent cx="438785" cy="323850"/>
              <wp:effectExtent l="0" t="0" r="18415" b="1905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785" cy="323850"/>
                      </a:xfrm>
                      <a:prstGeom prst="rect">
                        <a:avLst/>
                      </a:prstGeom>
                      <a:solidFill>
                        <a:srgbClr val="BCE292"/>
                      </a:solidFill>
                      <a:ln w="9525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E2905" w14:textId="77777777" w:rsidR="000A1162" w:rsidRPr="00A7180B" w:rsidRDefault="000A1162" w:rsidP="00A7180B">
                          <w:pPr>
                            <w:pStyle w:val="Nagwek"/>
                            <w:spacing w:before="80" w:after="80"/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3D0070">
                            <w:rPr>
                              <w:noProof/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11</w: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CE1BF" id="Prostokąt 40" o:spid="_x0000_s1026" style="position:absolute;left:0;text-align:left;margin-left:.6pt;margin-top:8.7pt;width:34.55pt;height:25.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" fillcolor="#bce292" strokecolor="white [3212]">
              <v:stroke joinstyle="round"/>
              <v:textbox>
                <w:txbxContent>
                  <w:p w14:paraId="553E2905" w14:textId="77777777" w:rsidR="000A1162" w:rsidRPr="00A7180B" w:rsidRDefault="000A1162" w:rsidP="00A7180B">
                    <w:pPr>
                      <w:pStyle w:val="Nagwek"/>
                      <w:spacing w:before="80" w:after="80"/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3D0070">
                      <w:rPr>
                        <w:noProof/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11</w: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6E7F03">
      <w:rPr>
        <w:noProof/>
      </w:rPr>
      <w:fldChar w:fldCharType="begin"/>
    </w:r>
    <w:r w:rsidR="006E7F03">
      <w:rPr>
        <w:noProof/>
      </w:rPr>
      <w:instrText xml:space="preserve"> STYLEREF  "Nagłówek 1"  \* MERGEFORMAT </w:instrText>
    </w:r>
    <w:r w:rsidR="006E7F03">
      <w:rPr>
        <w:noProof/>
      </w:rPr>
      <w:fldChar w:fldCharType="separate"/>
    </w:r>
    <w:r w:rsidR="00E54BDA">
      <w:rPr>
        <w:noProof/>
      </w:rPr>
      <w:t>SPRAWOZDANIE ROCZNE Z DZIAŁALNOŚCI ZA 2025 ROK</w:t>
    </w:r>
    <w:r w:rsidR="006E7F0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DC9" w14:textId="77777777" w:rsidR="00AE4845" w:rsidRDefault="00AE4845" w:rsidP="00850E72">
      <w:pPr>
        <w:spacing w:after="0" w:line="240" w:lineRule="auto"/>
      </w:pPr>
      <w:r>
        <w:separator/>
      </w:r>
    </w:p>
  </w:footnote>
  <w:footnote w:type="continuationSeparator" w:id="0">
    <w:p w14:paraId="241DE876" w14:textId="77777777" w:rsidR="00AE4845" w:rsidRDefault="00AE4845" w:rsidP="008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Zwykatabela3"/>
      <w:tblW w:w="3907" w:type="pct"/>
      <w:tblBorders>
        <w:bottom w:val="single" w:sz="4" w:space="0" w:color="auto"/>
      </w:tblBorders>
      <w:shd w:val="clear" w:color="auto" w:fill="92D050"/>
      <w:tblLook w:val="04A0" w:firstRow="1" w:lastRow="0" w:firstColumn="1" w:lastColumn="0" w:noHBand="0" w:noVBand="1"/>
    </w:tblPr>
    <w:tblGrid>
      <w:gridCol w:w="7087"/>
    </w:tblGrid>
    <w:tr w:rsidR="00A62796" w:rsidRPr="00F64D97" w14:paraId="1AECE6DF" w14:textId="77777777" w:rsidTr="00A627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4" w:space="0" w:color="70AD47" w:themeColor="accent6"/>
          </w:tcBorders>
        </w:tcPr>
        <w:p w14:paraId="32C42159" w14:textId="47B0DFBA" w:rsidR="00A62796" w:rsidRPr="00F64D97" w:rsidRDefault="00A62796" w:rsidP="00A7180B">
          <w:pPr>
            <w:pStyle w:val="Nagwek"/>
            <w:spacing w:before="80" w:after="80"/>
            <w:rPr>
              <w:color w:val="7B7B7B" w:themeColor="accent3" w:themeShade="BF"/>
              <w:sz w:val="20"/>
            </w:rPr>
          </w:pPr>
          <w:r>
            <w:t>SPRAWOZDANIE ROCZNE ZA 202</w:t>
          </w:r>
          <w:r w:rsidR="004950C8">
            <w:t xml:space="preserve">5 </w:t>
          </w:r>
          <w:r>
            <w:t>ROK</w:t>
          </w:r>
        </w:p>
      </w:tc>
    </w:tr>
  </w:tbl>
  <w:p w14:paraId="0D61AF0A" w14:textId="77777777" w:rsidR="000A1162" w:rsidRDefault="000A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444"/>
    <w:multiLevelType w:val="hybridMultilevel"/>
    <w:tmpl w:val="78FE36D2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04AFB"/>
    <w:multiLevelType w:val="hybridMultilevel"/>
    <w:tmpl w:val="82CC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0345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465F1"/>
    <w:multiLevelType w:val="hybridMultilevel"/>
    <w:tmpl w:val="3D3E0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B0ACF"/>
    <w:multiLevelType w:val="hybridMultilevel"/>
    <w:tmpl w:val="CCDA5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0744E"/>
    <w:multiLevelType w:val="hybridMultilevel"/>
    <w:tmpl w:val="35DEEAA2"/>
    <w:lvl w:ilvl="0" w:tplc="9F08A5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22D1566"/>
    <w:multiLevelType w:val="hybridMultilevel"/>
    <w:tmpl w:val="1C623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1E76"/>
    <w:multiLevelType w:val="hybridMultilevel"/>
    <w:tmpl w:val="E38ADEB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048C2D89"/>
    <w:multiLevelType w:val="hybridMultilevel"/>
    <w:tmpl w:val="32987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4039A"/>
    <w:multiLevelType w:val="hybridMultilevel"/>
    <w:tmpl w:val="49C455A0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32D87"/>
    <w:multiLevelType w:val="hybridMultilevel"/>
    <w:tmpl w:val="983A78C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997DB5"/>
    <w:multiLevelType w:val="hybridMultilevel"/>
    <w:tmpl w:val="D3A03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89B403B"/>
    <w:multiLevelType w:val="hybridMultilevel"/>
    <w:tmpl w:val="5AF84A1C"/>
    <w:lvl w:ilvl="0" w:tplc="8D9868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168FA"/>
    <w:multiLevelType w:val="hybridMultilevel"/>
    <w:tmpl w:val="F56A8F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4C5991"/>
    <w:multiLevelType w:val="hybridMultilevel"/>
    <w:tmpl w:val="BAAE24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97C1422"/>
    <w:multiLevelType w:val="hybridMultilevel"/>
    <w:tmpl w:val="4990AC54"/>
    <w:lvl w:ilvl="0" w:tplc="C81EE23A">
      <w:start w:val="1"/>
      <w:numFmt w:val="upperLetter"/>
      <w:lvlText w:val="%1."/>
      <w:lvlJc w:val="left"/>
      <w:pPr>
        <w:ind w:left="1485" w:hanging="11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A2ACE"/>
    <w:multiLevelType w:val="hybridMultilevel"/>
    <w:tmpl w:val="A9523F8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318F8"/>
    <w:multiLevelType w:val="hybridMultilevel"/>
    <w:tmpl w:val="3B160372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AAC0785"/>
    <w:multiLevelType w:val="hybridMultilevel"/>
    <w:tmpl w:val="5566BD94"/>
    <w:lvl w:ilvl="0" w:tplc="99084E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BD189B"/>
    <w:multiLevelType w:val="multilevel"/>
    <w:tmpl w:val="5DD40F0A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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20" w15:restartNumberingAfterBreak="0">
    <w:nsid w:val="0BD46627"/>
    <w:multiLevelType w:val="hybridMultilevel"/>
    <w:tmpl w:val="89D0858E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0CFC58FD"/>
    <w:multiLevelType w:val="hybridMultilevel"/>
    <w:tmpl w:val="7B167B04"/>
    <w:lvl w:ilvl="0" w:tplc="DA2C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D942C2F"/>
    <w:multiLevelType w:val="hybridMultilevel"/>
    <w:tmpl w:val="5F16475E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0DF76E88"/>
    <w:multiLevelType w:val="hybridMultilevel"/>
    <w:tmpl w:val="1A544916"/>
    <w:lvl w:ilvl="0" w:tplc="151882C4">
      <w:start w:val="1"/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E730ED"/>
    <w:multiLevelType w:val="hybridMultilevel"/>
    <w:tmpl w:val="5B729B3C"/>
    <w:lvl w:ilvl="0" w:tplc="9F08A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953BE1"/>
    <w:multiLevelType w:val="hybridMultilevel"/>
    <w:tmpl w:val="C8BA31F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D4123"/>
    <w:multiLevelType w:val="hybridMultilevel"/>
    <w:tmpl w:val="1C44A88A"/>
    <w:lvl w:ilvl="0" w:tplc="6696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41C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4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E2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7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94E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F0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56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E7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18B6385D"/>
    <w:multiLevelType w:val="hybridMultilevel"/>
    <w:tmpl w:val="F58C90E0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1A0C7F65"/>
    <w:multiLevelType w:val="hybridMultilevel"/>
    <w:tmpl w:val="8D78AD9A"/>
    <w:lvl w:ilvl="0" w:tplc="935A72FC">
      <w:start w:val="1"/>
      <w:numFmt w:val="decimal"/>
      <w:pStyle w:val="NormalnyStandardKT"/>
      <w:lvlText w:val="%1."/>
      <w:lvlJc w:val="left"/>
      <w:pPr>
        <w:tabs>
          <w:tab w:val="num" w:pos="720"/>
        </w:tabs>
        <w:ind w:left="720" w:hanging="360"/>
      </w:pPr>
    </w:lvl>
    <w:lvl w:ilvl="1" w:tplc="0D4EC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A9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E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8D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01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86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4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7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CA7445"/>
    <w:multiLevelType w:val="hybridMultilevel"/>
    <w:tmpl w:val="AA6C7A0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DA2DEF"/>
    <w:multiLevelType w:val="hybridMultilevel"/>
    <w:tmpl w:val="AB428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05197"/>
    <w:multiLevelType w:val="hybridMultilevel"/>
    <w:tmpl w:val="47482CF8"/>
    <w:lvl w:ilvl="0" w:tplc="75DCF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743E6"/>
    <w:multiLevelType w:val="hybridMultilevel"/>
    <w:tmpl w:val="0A6A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706AC1"/>
    <w:multiLevelType w:val="hybridMultilevel"/>
    <w:tmpl w:val="6F2677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F126E4"/>
    <w:multiLevelType w:val="hybridMultilevel"/>
    <w:tmpl w:val="7932DD1A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5" w15:restartNumberingAfterBreak="0">
    <w:nsid w:val="1FF47D23"/>
    <w:multiLevelType w:val="hybridMultilevel"/>
    <w:tmpl w:val="D7FA0D2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1334CB"/>
    <w:multiLevelType w:val="hybridMultilevel"/>
    <w:tmpl w:val="26C26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F922C3"/>
    <w:multiLevelType w:val="hybridMultilevel"/>
    <w:tmpl w:val="7EE0FEAA"/>
    <w:lvl w:ilvl="0" w:tplc="652A9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97E12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C07D43"/>
    <w:multiLevelType w:val="hybridMultilevel"/>
    <w:tmpl w:val="B48A7F7A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F08A59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21CA6B48"/>
    <w:multiLevelType w:val="hybridMultilevel"/>
    <w:tmpl w:val="07C697F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E177C3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F73040"/>
    <w:multiLevelType w:val="hybridMultilevel"/>
    <w:tmpl w:val="788E6A5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0B3994"/>
    <w:multiLevelType w:val="hybridMultilevel"/>
    <w:tmpl w:val="3878D5A0"/>
    <w:lvl w:ilvl="0" w:tplc="1D8E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22427EA0"/>
    <w:multiLevelType w:val="hybridMultilevel"/>
    <w:tmpl w:val="DB2E178C"/>
    <w:lvl w:ilvl="0" w:tplc="A6BAAB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F77423"/>
    <w:multiLevelType w:val="hybridMultilevel"/>
    <w:tmpl w:val="78B437A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3834F9"/>
    <w:multiLevelType w:val="hybridMultilevel"/>
    <w:tmpl w:val="57082478"/>
    <w:lvl w:ilvl="0" w:tplc="8A7AF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5F14FE"/>
    <w:multiLevelType w:val="hybridMultilevel"/>
    <w:tmpl w:val="F1B67E68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8F40B6"/>
    <w:multiLevelType w:val="hybridMultilevel"/>
    <w:tmpl w:val="7AC0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C00073"/>
    <w:multiLevelType w:val="hybridMultilevel"/>
    <w:tmpl w:val="50FE7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5C06AF2"/>
    <w:multiLevelType w:val="hybridMultilevel"/>
    <w:tmpl w:val="4AC84E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26DB53E8"/>
    <w:multiLevelType w:val="hybridMultilevel"/>
    <w:tmpl w:val="1FB49860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2" w15:restartNumberingAfterBreak="0">
    <w:nsid w:val="2A6F2393"/>
    <w:multiLevelType w:val="multilevel"/>
    <w:tmpl w:val="06AC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2BC675D1"/>
    <w:multiLevelType w:val="hybridMultilevel"/>
    <w:tmpl w:val="5F3E60A2"/>
    <w:lvl w:ilvl="0" w:tplc="A8425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491B94"/>
    <w:multiLevelType w:val="hybridMultilevel"/>
    <w:tmpl w:val="BCD24450"/>
    <w:lvl w:ilvl="0" w:tplc="5928D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7D6FCA"/>
    <w:multiLevelType w:val="hybridMultilevel"/>
    <w:tmpl w:val="BFC0A8E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771FB0"/>
    <w:multiLevelType w:val="hybridMultilevel"/>
    <w:tmpl w:val="9524F08A"/>
    <w:lvl w:ilvl="0" w:tplc="A078C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1D7DD0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380E05"/>
    <w:multiLevelType w:val="hybridMultilevel"/>
    <w:tmpl w:val="266C77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17D3F35"/>
    <w:multiLevelType w:val="hybridMultilevel"/>
    <w:tmpl w:val="41E65E90"/>
    <w:lvl w:ilvl="0" w:tplc="9F08A5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31857C9D"/>
    <w:multiLevelType w:val="hybridMultilevel"/>
    <w:tmpl w:val="8368C6C6"/>
    <w:lvl w:ilvl="0" w:tplc="1BFE2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0F157F"/>
    <w:multiLevelType w:val="hybridMultilevel"/>
    <w:tmpl w:val="AED4663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182802"/>
    <w:multiLevelType w:val="hybridMultilevel"/>
    <w:tmpl w:val="29D091D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791676"/>
    <w:multiLevelType w:val="hybridMultilevel"/>
    <w:tmpl w:val="6BA8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B559F"/>
    <w:multiLevelType w:val="hybridMultilevel"/>
    <w:tmpl w:val="DD524750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807F3F"/>
    <w:multiLevelType w:val="hybridMultilevel"/>
    <w:tmpl w:val="BEB2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9768FE"/>
    <w:multiLevelType w:val="hybridMultilevel"/>
    <w:tmpl w:val="38349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B1C694E"/>
    <w:multiLevelType w:val="hybridMultilevel"/>
    <w:tmpl w:val="397475FA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68" w15:restartNumberingAfterBreak="0">
    <w:nsid w:val="3D2626BC"/>
    <w:multiLevelType w:val="hybridMultilevel"/>
    <w:tmpl w:val="565E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D7737CB"/>
    <w:multiLevelType w:val="hybridMultilevel"/>
    <w:tmpl w:val="A5DEC9BE"/>
    <w:lvl w:ilvl="0" w:tplc="68A03ECC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E517563"/>
    <w:multiLevelType w:val="hybridMultilevel"/>
    <w:tmpl w:val="45B49EB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3E767862"/>
    <w:multiLevelType w:val="hybridMultilevel"/>
    <w:tmpl w:val="58CAA9E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BB3EC0"/>
    <w:multiLevelType w:val="hybridMultilevel"/>
    <w:tmpl w:val="076E4ED2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3F124DED"/>
    <w:multiLevelType w:val="hybridMultilevel"/>
    <w:tmpl w:val="3AA65D9E"/>
    <w:lvl w:ilvl="0" w:tplc="CD409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3F490E6C"/>
    <w:multiLevelType w:val="hybridMultilevel"/>
    <w:tmpl w:val="6480E2F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5" w15:restartNumberingAfterBreak="0">
    <w:nsid w:val="3F5B53AE"/>
    <w:multiLevelType w:val="hybridMultilevel"/>
    <w:tmpl w:val="F1C24A9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553226"/>
    <w:multiLevelType w:val="hybridMultilevel"/>
    <w:tmpl w:val="4EFEC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2E216A"/>
    <w:multiLevelType w:val="hybridMultilevel"/>
    <w:tmpl w:val="73C24778"/>
    <w:lvl w:ilvl="0" w:tplc="18164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387F5D"/>
    <w:multiLevelType w:val="multilevel"/>
    <w:tmpl w:val="BE0E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9" w15:restartNumberingAfterBreak="0">
    <w:nsid w:val="446926D2"/>
    <w:multiLevelType w:val="hybridMultilevel"/>
    <w:tmpl w:val="E536C94A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5BB5093"/>
    <w:multiLevelType w:val="hybridMultilevel"/>
    <w:tmpl w:val="D9B461C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5C029FE"/>
    <w:multiLevelType w:val="hybridMultilevel"/>
    <w:tmpl w:val="597ECE06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 w15:restartNumberingAfterBreak="0">
    <w:nsid w:val="4A3D5BBC"/>
    <w:multiLevelType w:val="hybridMultilevel"/>
    <w:tmpl w:val="163EC1E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A600D08"/>
    <w:multiLevelType w:val="hybridMultilevel"/>
    <w:tmpl w:val="3E6E4E92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895A0D"/>
    <w:multiLevelType w:val="hybridMultilevel"/>
    <w:tmpl w:val="E65E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AF116B"/>
    <w:multiLevelType w:val="hybridMultilevel"/>
    <w:tmpl w:val="B6CE82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6" w15:restartNumberingAfterBreak="0">
    <w:nsid w:val="4D324609"/>
    <w:multiLevelType w:val="multilevel"/>
    <w:tmpl w:val="F0BA8DF4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87" w15:restartNumberingAfterBreak="0">
    <w:nsid w:val="4DAC73E1"/>
    <w:multiLevelType w:val="hybridMultilevel"/>
    <w:tmpl w:val="9A42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DC23DE"/>
    <w:multiLevelType w:val="hybridMultilevel"/>
    <w:tmpl w:val="4BC2E8B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9" w15:restartNumberingAfterBreak="0">
    <w:nsid w:val="4E9E56A2"/>
    <w:multiLevelType w:val="hybridMultilevel"/>
    <w:tmpl w:val="B04E16F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AC58F4"/>
    <w:multiLevelType w:val="hybridMultilevel"/>
    <w:tmpl w:val="70803EDA"/>
    <w:lvl w:ilvl="0" w:tplc="3806C7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1" w15:restartNumberingAfterBreak="0">
    <w:nsid w:val="4F147AD3"/>
    <w:multiLevelType w:val="hybridMultilevel"/>
    <w:tmpl w:val="72967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AA6883"/>
    <w:multiLevelType w:val="hybridMultilevel"/>
    <w:tmpl w:val="5D74BC44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04F3029"/>
    <w:multiLevelType w:val="hybridMultilevel"/>
    <w:tmpl w:val="B65C900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5C70EF"/>
    <w:multiLevelType w:val="hybridMultilevel"/>
    <w:tmpl w:val="7D861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1F43B1A"/>
    <w:multiLevelType w:val="hybridMultilevel"/>
    <w:tmpl w:val="4BAEDE9E"/>
    <w:lvl w:ilvl="0" w:tplc="FC866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52BA7656"/>
    <w:multiLevelType w:val="hybridMultilevel"/>
    <w:tmpl w:val="F6B66834"/>
    <w:lvl w:ilvl="0" w:tplc="8E98F0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43630"/>
    <w:multiLevelType w:val="multilevel"/>
    <w:tmpl w:val="1E3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8" w15:restartNumberingAfterBreak="0">
    <w:nsid w:val="55BB419A"/>
    <w:multiLevelType w:val="hybridMultilevel"/>
    <w:tmpl w:val="C8DC28C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971A0F"/>
    <w:multiLevelType w:val="hybridMultilevel"/>
    <w:tmpl w:val="C8CE2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4B2F8F"/>
    <w:multiLevelType w:val="hybridMultilevel"/>
    <w:tmpl w:val="5844A83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2A4D35"/>
    <w:multiLevelType w:val="hybridMultilevel"/>
    <w:tmpl w:val="7DFA863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CF7864"/>
    <w:multiLevelType w:val="hybridMultilevel"/>
    <w:tmpl w:val="C9D2104E"/>
    <w:lvl w:ilvl="0" w:tplc="75A0EDF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D4332F"/>
    <w:multiLevelType w:val="hybridMultilevel"/>
    <w:tmpl w:val="AF0A8956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A0F2C"/>
    <w:multiLevelType w:val="hybridMultilevel"/>
    <w:tmpl w:val="6AC21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BF4604B"/>
    <w:multiLevelType w:val="hybridMultilevel"/>
    <w:tmpl w:val="EF201E6A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C625FDE"/>
    <w:multiLevelType w:val="hybridMultilevel"/>
    <w:tmpl w:val="0324EA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6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85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A0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65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2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E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E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5CB559A1"/>
    <w:multiLevelType w:val="hybridMultilevel"/>
    <w:tmpl w:val="73BA12A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5CED3898"/>
    <w:multiLevelType w:val="hybridMultilevel"/>
    <w:tmpl w:val="AFF4D0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E176A03"/>
    <w:multiLevelType w:val="hybridMultilevel"/>
    <w:tmpl w:val="666A8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A1049"/>
    <w:multiLevelType w:val="multilevel"/>
    <w:tmpl w:val="C52EEB1A"/>
    <w:lvl w:ilvl="0">
      <w:start w:val="1"/>
      <w:numFmt w:val="decimal"/>
      <w:pStyle w:val="Nagwek1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4121" w:hanging="576"/>
      </w:pPr>
      <w:rPr>
        <w:i w:val="0"/>
        <w:color w:val="000000" w:themeColor="text1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4265" w:hanging="720"/>
      </w:pPr>
    </w:lvl>
    <w:lvl w:ilvl="3">
      <w:start w:val="1"/>
      <w:numFmt w:val="decimal"/>
      <w:pStyle w:val="Nagwek4"/>
      <w:lvlText w:val="%1.%2.%3.%4"/>
      <w:lvlJc w:val="left"/>
      <w:pPr>
        <w:ind w:left="4409" w:hanging="864"/>
      </w:pPr>
    </w:lvl>
    <w:lvl w:ilvl="4">
      <w:start w:val="1"/>
      <w:numFmt w:val="decimal"/>
      <w:pStyle w:val="Nagwek5"/>
      <w:lvlText w:val="%1.%2.%3.%4.%5"/>
      <w:lvlJc w:val="left"/>
      <w:pPr>
        <w:ind w:left="4553" w:hanging="1008"/>
      </w:pPr>
    </w:lvl>
    <w:lvl w:ilvl="5">
      <w:start w:val="1"/>
      <w:numFmt w:val="decimal"/>
      <w:pStyle w:val="Nagwek6"/>
      <w:lvlText w:val="%1.%2.%3.%4.%5.%6"/>
      <w:lvlJc w:val="left"/>
      <w:pPr>
        <w:ind w:left="4697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4841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4985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5129" w:hanging="1584"/>
      </w:pPr>
    </w:lvl>
  </w:abstractNum>
  <w:abstractNum w:abstractNumId="111" w15:restartNumberingAfterBreak="0">
    <w:nsid w:val="5FA87F56"/>
    <w:multiLevelType w:val="hybridMultilevel"/>
    <w:tmpl w:val="9F74C57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456CF5"/>
    <w:multiLevelType w:val="multilevel"/>
    <w:tmpl w:val="C4BE6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19D0841"/>
    <w:multiLevelType w:val="hybridMultilevel"/>
    <w:tmpl w:val="D0BE86F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1323EF"/>
    <w:multiLevelType w:val="hybridMultilevel"/>
    <w:tmpl w:val="7D6C1C56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7727A4"/>
    <w:multiLevelType w:val="hybridMultilevel"/>
    <w:tmpl w:val="11BCDB3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6" w15:restartNumberingAfterBreak="0">
    <w:nsid w:val="63A87C27"/>
    <w:multiLevelType w:val="hybridMultilevel"/>
    <w:tmpl w:val="8C32ED5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485A00"/>
    <w:multiLevelType w:val="hybridMultilevel"/>
    <w:tmpl w:val="2102CF52"/>
    <w:lvl w:ilvl="0" w:tplc="8D962B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DC2082"/>
    <w:multiLevelType w:val="hybridMultilevel"/>
    <w:tmpl w:val="9D2054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9" w15:restartNumberingAfterBreak="0">
    <w:nsid w:val="6621436C"/>
    <w:multiLevelType w:val="hybridMultilevel"/>
    <w:tmpl w:val="810C0ED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66CE4B29"/>
    <w:multiLevelType w:val="hybridMultilevel"/>
    <w:tmpl w:val="9488B646"/>
    <w:lvl w:ilvl="0" w:tplc="DE7865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E51972"/>
    <w:multiLevelType w:val="hybridMultilevel"/>
    <w:tmpl w:val="E6362CF2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EE09E6"/>
    <w:multiLevelType w:val="hybridMultilevel"/>
    <w:tmpl w:val="CD62CA32"/>
    <w:lvl w:ilvl="0" w:tplc="8B501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EE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E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1C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A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C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EA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E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68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3" w15:restartNumberingAfterBreak="0">
    <w:nsid w:val="670739E6"/>
    <w:multiLevelType w:val="hybridMultilevel"/>
    <w:tmpl w:val="244AA39E"/>
    <w:lvl w:ilvl="0" w:tplc="180C07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5A4628"/>
    <w:multiLevelType w:val="hybridMultilevel"/>
    <w:tmpl w:val="84C0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7EE5CEB"/>
    <w:multiLevelType w:val="hybridMultilevel"/>
    <w:tmpl w:val="BD5A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A831AF"/>
    <w:multiLevelType w:val="hybridMultilevel"/>
    <w:tmpl w:val="6AFA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FB2584"/>
    <w:multiLevelType w:val="hybridMultilevel"/>
    <w:tmpl w:val="DF66DF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CA2440A"/>
    <w:multiLevelType w:val="hybridMultilevel"/>
    <w:tmpl w:val="FFA4C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08A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6CBF2DA6"/>
    <w:multiLevelType w:val="hybridMultilevel"/>
    <w:tmpl w:val="DF80F0C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6E5A5507"/>
    <w:multiLevelType w:val="hybridMultilevel"/>
    <w:tmpl w:val="7AEC1774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1" w15:restartNumberingAfterBreak="0">
    <w:nsid w:val="6E9E759B"/>
    <w:multiLevelType w:val="hybridMultilevel"/>
    <w:tmpl w:val="05C6DDA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32" w15:restartNumberingAfterBreak="0">
    <w:nsid w:val="6F4B70A0"/>
    <w:multiLevelType w:val="hybridMultilevel"/>
    <w:tmpl w:val="0EAE893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702633EF"/>
    <w:multiLevelType w:val="hybridMultilevel"/>
    <w:tmpl w:val="4E86D8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709263A1"/>
    <w:multiLevelType w:val="hybridMultilevel"/>
    <w:tmpl w:val="DACECE36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02224D"/>
    <w:multiLevelType w:val="hybridMultilevel"/>
    <w:tmpl w:val="48BCE53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7238174E"/>
    <w:multiLevelType w:val="hybridMultilevel"/>
    <w:tmpl w:val="3F8EB090"/>
    <w:lvl w:ilvl="0" w:tplc="7CA8B58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836395"/>
    <w:multiLevelType w:val="hybridMultilevel"/>
    <w:tmpl w:val="0EC05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8" w15:restartNumberingAfterBreak="0">
    <w:nsid w:val="738E5830"/>
    <w:multiLevelType w:val="hybridMultilevel"/>
    <w:tmpl w:val="EAB4B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39B3FE1"/>
    <w:multiLevelType w:val="hybridMultilevel"/>
    <w:tmpl w:val="A22E3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409539B"/>
    <w:multiLevelType w:val="hybridMultilevel"/>
    <w:tmpl w:val="63682540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1" w15:restartNumberingAfterBreak="0">
    <w:nsid w:val="7490113D"/>
    <w:multiLevelType w:val="hybridMultilevel"/>
    <w:tmpl w:val="2D268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74B926B6"/>
    <w:multiLevelType w:val="hybridMultilevel"/>
    <w:tmpl w:val="A7C0DAA8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A65996"/>
    <w:multiLevelType w:val="hybridMultilevel"/>
    <w:tmpl w:val="4B9C0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F47C39"/>
    <w:multiLevelType w:val="hybridMultilevel"/>
    <w:tmpl w:val="C19C1E94"/>
    <w:lvl w:ilvl="0" w:tplc="62A48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79161F46"/>
    <w:multiLevelType w:val="hybridMultilevel"/>
    <w:tmpl w:val="F020B5C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481336"/>
    <w:multiLevelType w:val="hybridMultilevel"/>
    <w:tmpl w:val="4904AEC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A72318"/>
    <w:multiLevelType w:val="hybridMultilevel"/>
    <w:tmpl w:val="1B24B13A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5106C"/>
    <w:multiLevelType w:val="hybridMultilevel"/>
    <w:tmpl w:val="8A58E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D82932"/>
    <w:multiLevelType w:val="hybridMultilevel"/>
    <w:tmpl w:val="26AE45A8"/>
    <w:lvl w:ilvl="0" w:tplc="B838E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470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A3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C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F06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24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C8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0" w15:restartNumberingAfterBreak="0">
    <w:nsid w:val="7F9717D3"/>
    <w:multiLevelType w:val="hybridMultilevel"/>
    <w:tmpl w:val="7EBC7C0E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77814040">
    <w:abstractNumId w:val="110"/>
  </w:num>
  <w:num w:numId="2" w16cid:durableId="1865706136">
    <w:abstractNumId w:val="143"/>
  </w:num>
  <w:num w:numId="3" w16cid:durableId="427509454">
    <w:abstractNumId w:val="53"/>
  </w:num>
  <w:num w:numId="4" w16cid:durableId="1487819386">
    <w:abstractNumId w:val="26"/>
  </w:num>
  <w:num w:numId="5" w16cid:durableId="1156188569">
    <w:abstractNumId w:val="149"/>
  </w:num>
  <w:num w:numId="6" w16cid:durableId="940070343">
    <w:abstractNumId w:val="84"/>
  </w:num>
  <w:num w:numId="7" w16cid:durableId="2052411927">
    <w:abstractNumId w:val="62"/>
  </w:num>
  <w:num w:numId="8" w16cid:durableId="1057821358">
    <w:abstractNumId w:val="146"/>
  </w:num>
  <w:num w:numId="9" w16cid:durableId="61174958">
    <w:abstractNumId w:val="135"/>
  </w:num>
  <w:num w:numId="10" w16cid:durableId="274677373">
    <w:abstractNumId w:val="90"/>
  </w:num>
  <w:num w:numId="11" w16cid:durableId="1858809874">
    <w:abstractNumId w:val="68"/>
  </w:num>
  <w:num w:numId="12" w16cid:durableId="69229975">
    <w:abstractNumId w:val="38"/>
  </w:num>
  <w:num w:numId="13" w16cid:durableId="1672878480">
    <w:abstractNumId w:val="121"/>
  </w:num>
  <w:num w:numId="14" w16cid:durableId="684982724">
    <w:abstractNumId w:val="2"/>
  </w:num>
  <w:num w:numId="15" w16cid:durableId="1141652292">
    <w:abstractNumId w:val="65"/>
  </w:num>
  <w:num w:numId="16" w16cid:durableId="1952282496">
    <w:abstractNumId w:val="31"/>
  </w:num>
  <w:num w:numId="17" w16cid:durableId="1694577140">
    <w:abstractNumId w:val="14"/>
  </w:num>
  <w:num w:numId="18" w16cid:durableId="46727662">
    <w:abstractNumId w:val="94"/>
  </w:num>
  <w:num w:numId="19" w16cid:durableId="2059863170">
    <w:abstractNumId w:val="13"/>
  </w:num>
  <w:num w:numId="20" w16cid:durableId="441653859">
    <w:abstractNumId w:val="141"/>
  </w:num>
  <w:num w:numId="21" w16cid:durableId="1186990325">
    <w:abstractNumId w:val="1"/>
  </w:num>
  <w:num w:numId="22" w16cid:durableId="1335377621">
    <w:abstractNumId w:val="34"/>
  </w:num>
  <w:num w:numId="23" w16cid:durableId="565341470">
    <w:abstractNumId w:val="66"/>
  </w:num>
  <w:num w:numId="24" w16cid:durableId="350881876">
    <w:abstractNumId w:val="108"/>
  </w:num>
  <w:num w:numId="25" w16cid:durableId="1572765457">
    <w:abstractNumId w:val="148"/>
  </w:num>
  <w:num w:numId="26" w16cid:durableId="1063872560">
    <w:abstractNumId w:val="133"/>
  </w:num>
  <w:num w:numId="27" w16cid:durableId="1647125287">
    <w:abstractNumId w:val="44"/>
  </w:num>
  <w:num w:numId="28" w16cid:durableId="285504909">
    <w:abstractNumId w:val="76"/>
  </w:num>
  <w:num w:numId="29" w16cid:durableId="437531412">
    <w:abstractNumId w:val="9"/>
  </w:num>
  <w:num w:numId="30" w16cid:durableId="1320844378">
    <w:abstractNumId w:val="50"/>
  </w:num>
  <w:num w:numId="31" w16cid:durableId="510418188">
    <w:abstractNumId w:val="109"/>
  </w:num>
  <w:num w:numId="32" w16cid:durableId="1652178552">
    <w:abstractNumId w:val="43"/>
  </w:num>
  <w:num w:numId="33" w16cid:durableId="167528277">
    <w:abstractNumId w:val="122"/>
  </w:num>
  <w:num w:numId="34" w16cid:durableId="867567520">
    <w:abstractNumId w:val="144"/>
  </w:num>
  <w:num w:numId="35" w16cid:durableId="769668677">
    <w:abstractNumId w:val="21"/>
  </w:num>
  <w:num w:numId="36" w16cid:durableId="1965191516">
    <w:abstractNumId w:val="52"/>
  </w:num>
  <w:num w:numId="37" w16cid:durableId="15311445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0875649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6782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9118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754802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949217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82130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97388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675422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543058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5021437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4264833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657309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5229456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53808682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187471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751634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2512704">
    <w:abstractNumId w:val="97"/>
  </w:num>
  <w:num w:numId="55" w16cid:durableId="49245160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9560043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900995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426307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7209917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640624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018970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7478379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5028470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598056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0196081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4446529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1397070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1905799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925327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3777060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8542183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75772149">
    <w:abstractNumId w:val="78"/>
  </w:num>
  <w:num w:numId="73" w16cid:durableId="209951884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7152028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63506780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084454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88186379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0761969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9511320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529964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873864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6809649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1424026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4057340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07372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7710876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49958199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683505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56946123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2067673">
    <w:abstractNumId w:val="138"/>
  </w:num>
  <w:num w:numId="91" w16cid:durableId="1341156426">
    <w:abstractNumId w:val="69"/>
  </w:num>
  <w:num w:numId="92" w16cid:durableId="339815399">
    <w:abstractNumId w:val="7"/>
  </w:num>
  <w:num w:numId="93" w16cid:durableId="2111781572">
    <w:abstractNumId w:val="74"/>
  </w:num>
  <w:num w:numId="94" w16cid:durableId="1081412223">
    <w:abstractNumId w:val="58"/>
  </w:num>
  <w:num w:numId="95" w16cid:durableId="1645937070">
    <w:abstractNumId w:val="11"/>
  </w:num>
  <w:num w:numId="96" w16cid:durableId="1118717860">
    <w:abstractNumId w:val="37"/>
  </w:num>
  <w:num w:numId="97" w16cid:durableId="274140241">
    <w:abstractNumId w:val="115"/>
  </w:num>
  <w:num w:numId="98" w16cid:durableId="1504583362">
    <w:abstractNumId w:val="136"/>
  </w:num>
  <w:num w:numId="99" w16cid:durableId="857356252">
    <w:abstractNumId w:val="106"/>
  </w:num>
  <w:num w:numId="100" w16cid:durableId="1338533683">
    <w:abstractNumId w:val="56"/>
  </w:num>
  <w:num w:numId="101" w16cid:durableId="1882284706">
    <w:abstractNumId w:val="127"/>
  </w:num>
  <w:num w:numId="102" w16cid:durableId="1252927834">
    <w:abstractNumId w:val="99"/>
  </w:num>
  <w:num w:numId="103" w16cid:durableId="513691958">
    <w:abstractNumId w:val="77"/>
  </w:num>
  <w:num w:numId="104" w16cid:durableId="1484546374">
    <w:abstractNumId w:val="12"/>
  </w:num>
  <w:num w:numId="105" w16cid:durableId="1011179798">
    <w:abstractNumId w:val="36"/>
  </w:num>
  <w:num w:numId="106" w16cid:durableId="1955401799">
    <w:abstractNumId w:val="102"/>
  </w:num>
  <w:num w:numId="107" w16cid:durableId="1405757957">
    <w:abstractNumId w:val="147"/>
  </w:num>
  <w:num w:numId="108" w16cid:durableId="404569859">
    <w:abstractNumId w:val="103"/>
  </w:num>
  <w:num w:numId="109" w16cid:durableId="619915157">
    <w:abstractNumId w:val="104"/>
  </w:num>
  <w:num w:numId="110" w16cid:durableId="1107627378">
    <w:abstractNumId w:val="18"/>
  </w:num>
  <w:num w:numId="111" w16cid:durableId="1965187415">
    <w:abstractNumId w:val="91"/>
  </w:num>
  <w:num w:numId="112" w16cid:durableId="675109384">
    <w:abstractNumId w:val="28"/>
  </w:num>
  <w:num w:numId="113" w16cid:durableId="167404380">
    <w:abstractNumId w:val="95"/>
  </w:num>
  <w:num w:numId="114" w16cid:durableId="1498576803">
    <w:abstractNumId w:val="51"/>
  </w:num>
  <w:num w:numId="115" w16cid:durableId="373387464">
    <w:abstractNumId w:val="125"/>
  </w:num>
  <w:num w:numId="116" w16cid:durableId="2142990487">
    <w:abstractNumId w:val="48"/>
  </w:num>
  <w:num w:numId="117" w16cid:durableId="832069914">
    <w:abstractNumId w:val="137"/>
  </w:num>
  <w:num w:numId="118" w16cid:durableId="201163">
    <w:abstractNumId w:val="8"/>
  </w:num>
  <w:num w:numId="119" w16cid:durableId="1800496014">
    <w:abstractNumId w:val="4"/>
  </w:num>
  <w:num w:numId="120" w16cid:durableId="1286542341">
    <w:abstractNumId w:val="3"/>
  </w:num>
  <w:num w:numId="121" w16cid:durableId="49807876">
    <w:abstractNumId w:val="49"/>
  </w:num>
  <w:num w:numId="122" w16cid:durableId="247277744">
    <w:abstractNumId w:val="73"/>
  </w:num>
  <w:num w:numId="123" w16cid:durableId="567571630">
    <w:abstractNumId w:val="41"/>
  </w:num>
  <w:num w:numId="124" w16cid:durableId="585531269">
    <w:abstractNumId w:val="60"/>
  </w:num>
  <w:num w:numId="125" w16cid:durableId="555090420">
    <w:abstractNumId w:val="86"/>
  </w:num>
  <w:num w:numId="126" w16cid:durableId="1004016930">
    <w:abstractNumId w:val="129"/>
  </w:num>
  <w:num w:numId="127" w16cid:durableId="494809815">
    <w:abstractNumId w:val="24"/>
  </w:num>
  <w:num w:numId="128" w16cid:durableId="674038366">
    <w:abstractNumId w:val="10"/>
  </w:num>
  <w:num w:numId="129" w16cid:durableId="1240290411">
    <w:abstractNumId w:val="29"/>
  </w:num>
  <w:num w:numId="130" w16cid:durableId="418529216">
    <w:abstractNumId w:val="19"/>
  </w:num>
  <w:num w:numId="131" w16cid:durableId="1117019868">
    <w:abstractNumId w:val="98"/>
  </w:num>
  <w:num w:numId="132" w16cid:durableId="1856844438">
    <w:abstractNumId w:val="114"/>
  </w:num>
  <w:num w:numId="133" w16cid:durableId="1299454339">
    <w:abstractNumId w:val="118"/>
  </w:num>
  <w:num w:numId="134" w16cid:durableId="152986683">
    <w:abstractNumId w:val="85"/>
  </w:num>
  <w:num w:numId="135" w16cid:durableId="445320468">
    <w:abstractNumId w:val="132"/>
  </w:num>
  <w:num w:numId="136" w16cid:durableId="601374269">
    <w:abstractNumId w:val="82"/>
  </w:num>
  <w:num w:numId="137" w16cid:durableId="1150563985">
    <w:abstractNumId w:val="40"/>
  </w:num>
  <w:num w:numId="138" w16cid:durableId="928781801">
    <w:abstractNumId w:val="128"/>
  </w:num>
  <w:num w:numId="139" w16cid:durableId="218367805">
    <w:abstractNumId w:val="70"/>
  </w:num>
  <w:num w:numId="140" w16cid:durableId="273440450">
    <w:abstractNumId w:val="5"/>
  </w:num>
  <w:num w:numId="141" w16cid:durableId="1518500021">
    <w:abstractNumId w:val="88"/>
  </w:num>
  <w:num w:numId="142" w16cid:durableId="579800225">
    <w:abstractNumId w:val="67"/>
  </w:num>
  <w:num w:numId="143" w16cid:durableId="6517515">
    <w:abstractNumId w:val="105"/>
  </w:num>
  <w:num w:numId="144" w16cid:durableId="34241067">
    <w:abstractNumId w:val="113"/>
  </w:num>
  <w:num w:numId="145" w16cid:durableId="878206867">
    <w:abstractNumId w:val="140"/>
  </w:num>
  <w:num w:numId="146" w16cid:durableId="2128963281">
    <w:abstractNumId w:val="131"/>
  </w:num>
  <w:num w:numId="147" w16cid:durableId="886912596">
    <w:abstractNumId w:val="59"/>
  </w:num>
  <w:num w:numId="148" w16cid:durableId="1461807118">
    <w:abstractNumId w:val="35"/>
  </w:num>
  <w:num w:numId="149" w16cid:durableId="442961061">
    <w:abstractNumId w:val="93"/>
  </w:num>
  <w:num w:numId="150" w16cid:durableId="640884797">
    <w:abstractNumId w:val="111"/>
  </w:num>
  <w:num w:numId="151" w16cid:durableId="495731150">
    <w:abstractNumId w:val="64"/>
  </w:num>
  <w:num w:numId="152" w16cid:durableId="1824151647">
    <w:abstractNumId w:val="39"/>
  </w:num>
  <w:num w:numId="153" w16cid:durableId="1583491409">
    <w:abstractNumId w:val="20"/>
  </w:num>
  <w:num w:numId="154" w16cid:durableId="31853272">
    <w:abstractNumId w:val="81"/>
  </w:num>
  <w:num w:numId="155" w16cid:durableId="691997005">
    <w:abstractNumId w:val="27"/>
  </w:num>
  <w:num w:numId="156" w16cid:durableId="276108510">
    <w:abstractNumId w:val="22"/>
  </w:num>
  <w:num w:numId="157" w16cid:durableId="1209955659">
    <w:abstractNumId w:val="107"/>
  </w:num>
  <w:num w:numId="158" w16cid:durableId="851603918">
    <w:abstractNumId w:val="72"/>
  </w:num>
  <w:num w:numId="159" w16cid:durableId="1418016172">
    <w:abstractNumId w:val="119"/>
  </w:num>
  <w:num w:numId="160" w16cid:durableId="896013364">
    <w:abstractNumId w:val="80"/>
  </w:num>
  <w:num w:numId="161" w16cid:durableId="1212812483">
    <w:abstractNumId w:val="61"/>
  </w:num>
  <w:num w:numId="162" w16cid:durableId="1444497533">
    <w:abstractNumId w:val="55"/>
  </w:num>
  <w:num w:numId="163" w16cid:durableId="344989463">
    <w:abstractNumId w:val="92"/>
  </w:num>
  <w:num w:numId="164" w16cid:durableId="1761174234">
    <w:abstractNumId w:val="47"/>
  </w:num>
  <w:num w:numId="165" w16cid:durableId="137307380">
    <w:abstractNumId w:val="79"/>
  </w:num>
  <w:num w:numId="166" w16cid:durableId="951976961">
    <w:abstractNumId w:val="71"/>
  </w:num>
  <w:num w:numId="167" w16cid:durableId="1638875708">
    <w:abstractNumId w:val="110"/>
  </w:num>
  <w:num w:numId="168" w16cid:durableId="1746367883">
    <w:abstractNumId w:val="110"/>
  </w:num>
  <w:num w:numId="169" w16cid:durableId="1193886443">
    <w:abstractNumId w:val="0"/>
  </w:num>
  <w:num w:numId="170" w16cid:durableId="1782603749">
    <w:abstractNumId w:val="45"/>
  </w:num>
  <w:num w:numId="171" w16cid:durableId="1147629572">
    <w:abstractNumId w:val="89"/>
  </w:num>
  <w:num w:numId="172" w16cid:durableId="1679237326">
    <w:abstractNumId w:val="150"/>
  </w:num>
  <w:num w:numId="173" w16cid:durableId="308560436">
    <w:abstractNumId w:val="101"/>
  </w:num>
  <w:num w:numId="174" w16cid:durableId="987781087">
    <w:abstractNumId w:val="100"/>
  </w:num>
  <w:num w:numId="175" w16cid:durableId="1824619995">
    <w:abstractNumId w:val="42"/>
  </w:num>
  <w:num w:numId="176" w16cid:durableId="1305811533">
    <w:abstractNumId w:val="75"/>
  </w:num>
  <w:num w:numId="177" w16cid:durableId="949968973">
    <w:abstractNumId w:val="16"/>
  </w:num>
  <w:num w:numId="178" w16cid:durableId="2116171778">
    <w:abstractNumId w:val="25"/>
  </w:num>
  <w:num w:numId="179" w16cid:durableId="1113786692">
    <w:abstractNumId w:val="112"/>
  </w:num>
  <w:num w:numId="180" w16cid:durableId="906840829">
    <w:abstractNumId w:val="96"/>
  </w:num>
  <w:num w:numId="181" w16cid:durableId="1443568280">
    <w:abstractNumId w:val="120"/>
  </w:num>
  <w:num w:numId="182" w16cid:durableId="1413508019">
    <w:abstractNumId w:val="139"/>
  </w:num>
  <w:num w:numId="183" w16cid:durableId="369964478">
    <w:abstractNumId w:val="126"/>
  </w:num>
  <w:num w:numId="184" w16cid:durableId="327948111">
    <w:abstractNumId w:val="142"/>
  </w:num>
  <w:num w:numId="185" w16cid:durableId="988632153">
    <w:abstractNumId w:val="83"/>
  </w:num>
  <w:num w:numId="186" w16cid:durableId="1702970078">
    <w:abstractNumId w:val="145"/>
  </w:num>
  <w:num w:numId="187" w16cid:durableId="1456171957">
    <w:abstractNumId w:val="23"/>
  </w:num>
  <w:num w:numId="188" w16cid:durableId="1150514864">
    <w:abstractNumId w:val="33"/>
  </w:num>
  <w:num w:numId="189" w16cid:durableId="850292046">
    <w:abstractNumId w:val="124"/>
  </w:num>
  <w:num w:numId="190" w16cid:durableId="2146313565">
    <w:abstractNumId w:val="130"/>
  </w:num>
  <w:num w:numId="191" w16cid:durableId="1802838984">
    <w:abstractNumId w:val="57"/>
  </w:num>
  <w:num w:numId="192" w16cid:durableId="1830361631">
    <w:abstractNumId w:val="6"/>
  </w:num>
  <w:num w:numId="193" w16cid:durableId="784883173">
    <w:abstractNumId w:val="17"/>
  </w:num>
  <w:num w:numId="194" w16cid:durableId="229342865">
    <w:abstractNumId w:val="110"/>
  </w:num>
  <w:num w:numId="195" w16cid:durableId="133498060">
    <w:abstractNumId w:val="63"/>
  </w:num>
  <w:num w:numId="196" w16cid:durableId="1309286096">
    <w:abstractNumId w:val="110"/>
  </w:num>
  <w:num w:numId="197" w16cid:durableId="1733382338">
    <w:abstractNumId w:val="30"/>
  </w:num>
  <w:num w:numId="198" w16cid:durableId="1077634918">
    <w:abstractNumId w:val="32"/>
  </w:num>
  <w:num w:numId="199" w16cid:durableId="186869768">
    <w:abstractNumId w:val="134"/>
  </w:num>
  <w:num w:numId="200" w16cid:durableId="304550852">
    <w:abstractNumId w:val="116"/>
  </w:num>
  <w:num w:numId="201" w16cid:durableId="735397592">
    <w:abstractNumId w:val="15"/>
  </w:num>
  <w:num w:numId="202" w16cid:durableId="165020913">
    <w:abstractNumId w:val="87"/>
  </w:num>
  <w:num w:numId="203" w16cid:durableId="1095831899">
    <w:abstractNumId w:val="117"/>
  </w:num>
  <w:num w:numId="204" w16cid:durableId="1644849655">
    <w:abstractNumId w:val="54"/>
  </w:num>
  <w:num w:numId="205" w16cid:durableId="715660179">
    <w:abstractNumId w:val="123"/>
  </w:num>
  <w:num w:numId="206" w16cid:durableId="435102684">
    <w:abstractNumId w:val="46"/>
  </w:num>
  <w:num w:numId="207" w16cid:durableId="1804810250">
    <w:abstractNumId w:val="110"/>
  </w:num>
  <w:num w:numId="208" w16cid:durableId="568151080">
    <w:abstractNumId w:val="11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2"/>
    <w:rsid w:val="000048ED"/>
    <w:rsid w:val="00012F42"/>
    <w:rsid w:val="000158D8"/>
    <w:rsid w:val="000174EA"/>
    <w:rsid w:val="00021841"/>
    <w:rsid w:val="00032C77"/>
    <w:rsid w:val="00040110"/>
    <w:rsid w:val="000402F0"/>
    <w:rsid w:val="00042088"/>
    <w:rsid w:val="00042965"/>
    <w:rsid w:val="00042C44"/>
    <w:rsid w:val="00043479"/>
    <w:rsid w:val="00047901"/>
    <w:rsid w:val="000528FC"/>
    <w:rsid w:val="00053456"/>
    <w:rsid w:val="00055255"/>
    <w:rsid w:val="0005628F"/>
    <w:rsid w:val="00056B0A"/>
    <w:rsid w:val="00057BF1"/>
    <w:rsid w:val="00062D27"/>
    <w:rsid w:val="0007132D"/>
    <w:rsid w:val="00071AE6"/>
    <w:rsid w:val="00072C24"/>
    <w:rsid w:val="0007441D"/>
    <w:rsid w:val="000771DD"/>
    <w:rsid w:val="00077950"/>
    <w:rsid w:val="00080E01"/>
    <w:rsid w:val="00081E78"/>
    <w:rsid w:val="00084261"/>
    <w:rsid w:val="00085288"/>
    <w:rsid w:val="000857D0"/>
    <w:rsid w:val="000877C7"/>
    <w:rsid w:val="00093A91"/>
    <w:rsid w:val="00093C59"/>
    <w:rsid w:val="000943D4"/>
    <w:rsid w:val="000968AC"/>
    <w:rsid w:val="000A0CBD"/>
    <w:rsid w:val="000A1162"/>
    <w:rsid w:val="000A182C"/>
    <w:rsid w:val="000A211A"/>
    <w:rsid w:val="000A2A6F"/>
    <w:rsid w:val="000B38C3"/>
    <w:rsid w:val="000C37FC"/>
    <w:rsid w:val="000C7FF6"/>
    <w:rsid w:val="000D0EFF"/>
    <w:rsid w:val="000D26E0"/>
    <w:rsid w:val="000D4168"/>
    <w:rsid w:val="000D5865"/>
    <w:rsid w:val="000D7C19"/>
    <w:rsid w:val="000E22AF"/>
    <w:rsid w:val="000E5522"/>
    <w:rsid w:val="000E555D"/>
    <w:rsid w:val="000E5F1E"/>
    <w:rsid w:val="000F0FB2"/>
    <w:rsid w:val="000F1B6D"/>
    <w:rsid w:val="000F2DDF"/>
    <w:rsid w:val="000F3F02"/>
    <w:rsid w:val="000F50B5"/>
    <w:rsid w:val="001008E4"/>
    <w:rsid w:val="00101896"/>
    <w:rsid w:val="00102141"/>
    <w:rsid w:val="00103FC9"/>
    <w:rsid w:val="00107FB8"/>
    <w:rsid w:val="00111573"/>
    <w:rsid w:val="001115E6"/>
    <w:rsid w:val="001126CE"/>
    <w:rsid w:val="00112D3A"/>
    <w:rsid w:val="00113828"/>
    <w:rsid w:val="0011412A"/>
    <w:rsid w:val="00116298"/>
    <w:rsid w:val="00120740"/>
    <w:rsid w:val="00121896"/>
    <w:rsid w:val="001253BE"/>
    <w:rsid w:val="00125690"/>
    <w:rsid w:val="00126071"/>
    <w:rsid w:val="0013019F"/>
    <w:rsid w:val="00133276"/>
    <w:rsid w:val="00134598"/>
    <w:rsid w:val="00135F70"/>
    <w:rsid w:val="00136DC9"/>
    <w:rsid w:val="001372D8"/>
    <w:rsid w:val="00140EDB"/>
    <w:rsid w:val="001435F8"/>
    <w:rsid w:val="0014520C"/>
    <w:rsid w:val="001454D4"/>
    <w:rsid w:val="0014621E"/>
    <w:rsid w:val="00146468"/>
    <w:rsid w:val="0014699E"/>
    <w:rsid w:val="00150815"/>
    <w:rsid w:val="00150CD9"/>
    <w:rsid w:val="00152643"/>
    <w:rsid w:val="0015629F"/>
    <w:rsid w:val="00161180"/>
    <w:rsid w:val="00161A32"/>
    <w:rsid w:val="00161D38"/>
    <w:rsid w:val="00164022"/>
    <w:rsid w:val="00165BA2"/>
    <w:rsid w:val="001663B9"/>
    <w:rsid w:val="0017182E"/>
    <w:rsid w:val="00171FD6"/>
    <w:rsid w:val="00176201"/>
    <w:rsid w:val="00176F93"/>
    <w:rsid w:val="00177BF0"/>
    <w:rsid w:val="00182BDD"/>
    <w:rsid w:val="00186039"/>
    <w:rsid w:val="001878DD"/>
    <w:rsid w:val="001910EE"/>
    <w:rsid w:val="00191963"/>
    <w:rsid w:val="00197F3F"/>
    <w:rsid w:val="001A404F"/>
    <w:rsid w:val="001A7166"/>
    <w:rsid w:val="001B135C"/>
    <w:rsid w:val="001B2982"/>
    <w:rsid w:val="001B2D1F"/>
    <w:rsid w:val="001B3936"/>
    <w:rsid w:val="001B784E"/>
    <w:rsid w:val="001C039E"/>
    <w:rsid w:val="001C297F"/>
    <w:rsid w:val="001C4A8C"/>
    <w:rsid w:val="001D7652"/>
    <w:rsid w:val="001E0D1E"/>
    <w:rsid w:val="001E1207"/>
    <w:rsid w:val="001E1516"/>
    <w:rsid w:val="001E2811"/>
    <w:rsid w:val="001E29C8"/>
    <w:rsid w:val="001E4E63"/>
    <w:rsid w:val="001E7E00"/>
    <w:rsid w:val="001F10C7"/>
    <w:rsid w:val="001F3495"/>
    <w:rsid w:val="002014F7"/>
    <w:rsid w:val="00205DFB"/>
    <w:rsid w:val="00207EB7"/>
    <w:rsid w:val="002136E2"/>
    <w:rsid w:val="00217E06"/>
    <w:rsid w:val="002220DE"/>
    <w:rsid w:val="0022284A"/>
    <w:rsid w:val="00222D5B"/>
    <w:rsid w:val="00224666"/>
    <w:rsid w:val="00232F3A"/>
    <w:rsid w:val="00246B61"/>
    <w:rsid w:val="00250A43"/>
    <w:rsid w:val="00252304"/>
    <w:rsid w:val="002560BD"/>
    <w:rsid w:val="002578CE"/>
    <w:rsid w:val="00261357"/>
    <w:rsid w:val="0026465E"/>
    <w:rsid w:val="00264707"/>
    <w:rsid w:val="00264904"/>
    <w:rsid w:val="00266F6D"/>
    <w:rsid w:val="002675AA"/>
    <w:rsid w:val="00271C31"/>
    <w:rsid w:val="00273151"/>
    <w:rsid w:val="002778D0"/>
    <w:rsid w:val="00280988"/>
    <w:rsid w:val="002811BC"/>
    <w:rsid w:val="0028160B"/>
    <w:rsid w:val="0028220C"/>
    <w:rsid w:val="00292287"/>
    <w:rsid w:val="0029451F"/>
    <w:rsid w:val="00295757"/>
    <w:rsid w:val="002A1524"/>
    <w:rsid w:val="002A170B"/>
    <w:rsid w:val="002A18BF"/>
    <w:rsid w:val="002A2497"/>
    <w:rsid w:val="002A2A3C"/>
    <w:rsid w:val="002A39E3"/>
    <w:rsid w:val="002A683A"/>
    <w:rsid w:val="002A7BFB"/>
    <w:rsid w:val="002B310D"/>
    <w:rsid w:val="002B3E90"/>
    <w:rsid w:val="002B4119"/>
    <w:rsid w:val="002B5153"/>
    <w:rsid w:val="002B520B"/>
    <w:rsid w:val="002B5296"/>
    <w:rsid w:val="002B6BFA"/>
    <w:rsid w:val="002C1C58"/>
    <w:rsid w:val="002C1CDF"/>
    <w:rsid w:val="002C2A5A"/>
    <w:rsid w:val="002C5975"/>
    <w:rsid w:val="002C5A96"/>
    <w:rsid w:val="002C5D83"/>
    <w:rsid w:val="002C65DA"/>
    <w:rsid w:val="002D30C7"/>
    <w:rsid w:val="002D50FD"/>
    <w:rsid w:val="002D59AB"/>
    <w:rsid w:val="002D771C"/>
    <w:rsid w:val="002E497D"/>
    <w:rsid w:val="002E4A5F"/>
    <w:rsid w:val="002E5781"/>
    <w:rsid w:val="002F4A1C"/>
    <w:rsid w:val="00302430"/>
    <w:rsid w:val="00302E11"/>
    <w:rsid w:val="00302F49"/>
    <w:rsid w:val="00304EEA"/>
    <w:rsid w:val="00306392"/>
    <w:rsid w:val="00306495"/>
    <w:rsid w:val="00311026"/>
    <w:rsid w:val="0031186B"/>
    <w:rsid w:val="00313D8B"/>
    <w:rsid w:val="003167AE"/>
    <w:rsid w:val="00320D3F"/>
    <w:rsid w:val="00321445"/>
    <w:rsid w:val="00322B06"/>
    <w:rsid w:val="003230BE"/>
    <w:rsid w:val="00326336"/>
    <w:rsid w:val="003273A3"/>
    <w:rsid w:val="00330D30"/>
    <w:rsid w:val="003321F9"/>
    <w:rsid w:val="003360EE"/>
    <w:rsid w:val="00342B93"/>
    <w:rsid w:val="00343ADE"/>
    <w:rsid w:val="003453DF"/>
    <w:rsid w:val="00347359"/>
    <w:rsid w:val="0035091C"/>
    <w:rsid w:val="0035123A"/>
    <w:rsid w:val="0035600F"/>
    <w:rsid w:val="00356637"/>
    <w:rsid w:val="00356B5E"/>
    <w:rsid w:val="003660F9"/>
    <w:rsid w:val="00366A79"/>
    <w:rsid w:val="003722D5"/>
    <w:rsid w:val="00372CBF"/>
    <w:rsid w:val="00374642"/>
    <w:rsid w:val="003747CB"/>
    <w:rsid w:val="003762BE"/>
    <w:rsid w:val="00381480"/>
    <w:rsid w:val="00382D48"/>
    <w:rsid w:val="00392D9E"/>
    <w:rsid w:val="003940A8"/>
    <w:rsid w:val="00395151"/>
    <w:rsid w:val="0039591E"/>
    <w:rsid w:val="003A198C"/>
    <w:rsid w:val="003A22A4"/>
    <w:rsid w:val="003A2B79"/>
    <w:rsid w:val="003B33B1"/>
    <w:rsid w:val="003B3AFB"/>
    <w:rsid w:val="003B571E"/>
    <w:rsid w:val="003C1BC8"/>
    <w:rsid w:val="003C4C42"/>
    <w:rsid w:val="003C5752"/>
    <w:rsid w:val="003C7A9B"/>
    <w:rsid w:val="003D0070"/>
    <w:rsid w:val="003D0563"/>
    <w:rsid w:val="003D39C1"/>
    <w:rsid w:val="003D7883"/>
    <w:rsid w:val="003E26F8"/>
    <w:rsid w:val="003E59D5"/>
    <w:rsid w:val="003E5DB9"/>
    <w:rsid w:val="003E75BB"/>
    <w:rsid w:val="003E77D5"/>
    <w:rsid w:val="003F0390"/>
    <w:rsid w:val="003F0DC9"/>
    <w:rsid w:val="003F2E9F"/>
    <w:rsid w:val="003F34D8"/>
    <w:rsid w:val="003F70C2"/>
    <w:rsid w:val="00400E8F"/>
    <w:rsid w:val="00403AE5"/>
    <w:rsid w:val="00405E4B"/>
    <w:rsid w:val="004074BA"/>
    <w:rsid w:val="00411BCC"/>
    <w:rsid w:val="00416119"/>
    <w:rsid w:val="004162B9"/>
    <w:rsid w:val="0041681E"/>
    <w:rsid w:val="00416F1E"/>
    <w:rsid w:val="004206B5"/>
    <w:rsid w:val="00421074"/>
    <w:rsid w:val="004234EA"/>
    <w:rsid w:val="004241F4"/>
    <w:rsid w:val="00434474"/>
    <w:rsid w:val="00436E91"/>
    <w:rsid w:val="00440AEC"/>
    <w:rsid w:val="00441F05"/>
    <w:rsid w:val="00442C2A"/>
    <w:rsid w:val="00443DAB"/>
    <w:rsid w:val="00446258"/>
    <w:rsid w:val="00451F62"/>
    <w:rsid w:val="0046029C"/>
    <w:rsid w:val="0046077C"/>
    <w:rsid w:val="0046747A"/>
    <w:rsid w:val="0047252E"/>
    <w:rsid w:val="00474489"/>
    <w:rsid w:val="00477523"/>
    <w:rsid w:val="00477D78"/>
    <w:rsid w:val="0048133A"/>
    <w:rsid w:val="00481C27"/>
    <w:rsid w:val="0048309A"/>
    <w:rsid w:val="00491653"/>
    <w:rsid w:val="00491E75"/>
    <w:rsid w:val="00492330"/>
    <w:rsid w:val="0049330A"/>
    <w:rsid w:val="004950C8"/>
    <w:rsid w:val="004954FE"/>
    <w:rsid w:val="004960CC"/>
    <w:rsid w:val="00496FB5"/>
    <w:rsid w:val="004A00FE"/>
    <w:rsid w:val="004A30C5"/>
    <w:rsid w:val="004A652D"/>
    <w:rsid w:val="004B171C"/>
    <w:rsid w:val="004B2F28"/>
    <w:rsid w:val="004B35E6"/>
    <w:rsid w:val="004B4189"/>
    <w:rsid w:val="004B58D8"/>
    <w:rsid w:val="004B5F81"/>
    <w:rsid w:val="004B6813"/>
    <w:rsid w:val="004B79F6"/>
    <w:rsid w:val="004C2137"/>
    <w:rsid w:val="004C3009"/>
    <w:rsid w:val="004C4563"/>
    <w:rsid w:val="004C66FB"/>
    <w:rsid w:val="004D24D7"/>
    <w:rsid w:val="004D2DDF"/>
    <w:rsid w:val="004D4364"/>
    <w:rsid w:val="004D595F"/>
    <w:rsid w:val="004E4D9C"/>
    <w:rsid w:val="004E757E"/>
    <w:rsid w:val="004F29ED"/>
    <w:rsid w:val="00501D53"/>
    <w:rsid w:val="00502E62"/>
    <w:rsid w:val="00503042"/>
    <w:rsid w:val="00504170"/>
    <w:rsid w:val="00507E2B"/>
    <w:rsid w:val="00510C3D"/>
    <w:rsid w:val="00513829"/>
    <w:rsid w:val="0051484E"/>
    <w:rsid w:val="00521342"/>
    <w:rsid w:val="00521803"/>
    <w:rsid w:val="00523AEE"/>
    <w:rsid w:val="00526CA4"/>
    <w:rsid w:val="00527C59"/>
    <w:rsid w:val="0053072F"/>
    <w:rsid w:val="00532510"/>
    <w:rsid w:val="005346E3"/>
    <w:rsid w:val="00535A28"/>
    <w:rsid w:val="0054105D"/>
    <w:rsid w:val="00541489"/>
    <w:rsid w:val="005416C2"/>
    <w:rsid w:val="0054337F"/>
    <w:rsid w:val="00545C46"/>
    <w:rsid w:val="00547E35"/>
    <w:rsid w:val="00553220"/>
    <w:rsid w:val="005534AB"/>
    <w:rsid w:val="00554FCF"/>
    <w:rsid w:val="00555E93"/>
    <w:rsid w:val="00561DBC"/>
    <w:rsid w:val="00562482"/>
    <w:rsid w:val="00563F15"/>
    <w:rsid w:val="00575EBA"/>
    <w:rsid w:val="00577D6B"/>
    <w:rsid w:val="005834FA"/>
    <w:rsid w:val="00587B41"/>
    <w:rsid w:val="00587D21"/>
    <w:rsid w:val="00591493"/>
    <w:rsid w:val="00591F8B"/>
    <w:rsid w:val="005A1EED"/>
    <w:rsid w:val="005A3B86"/>
    <w:rsid w:val="005B088D"/>
    <w:rsid w:val="005B0C9D"/>
    <w:rsid w:val="005B5AE4"/>
    <w:rsid w:val="005B60A0"/>
    <w:rsid w:val="005B7F69"/>
    <w:rsid w:val="005C1ECB"/>
    <w:rsid w:val="005C2695"/>
    <w:rsid w:val="005C2AA2"/>
    <w:rsid w:val="005C2BF4"/>
    <w:rsid w:val="005C323B"/>
    <w:rsid w:val="005D0F33"/>
    <w:rsid w:val="005D5D4F"/>
    <w:rsid w:val="005D5E6F"/>
    <w:rsid w:val="005D7AA9"/>
    <w:rsid w:val="005E265D"/>
    <w:rsid w:val="005E4BAC"/>
    <w:rsid w:val="005E5388"/>
    <w:rsid w:val="005F39A8"/>
    <w:rsid w:val="005F4905"/>
    <w:rsid w:val="005F58BA"/>
    <w:rsid w:val="005F605E"/>
    <w:rsid w:val="005F6B01"/>
    <w:rsid w:val="005F6D71"/>
    <w:rsid w:val="00600879"/>
    <w:rsid w:val="0060341F"/>
    <w:rsid w:val="0060580B"/>
    <w:rsid w:val="0060617C"/>
    <w:rsid w:val="00606F30"/>
    <w:rsid w:val="00607F4F"/>
    <w:rsid w:val="00611723"/>
    <w:rsid w:val="00613CC9"/>
    <w:rsid w:val="0061489B"/>
    <w:rsid w:val="006148D4"/>
    <w:rsid w:val="0061705E"/>
    <w:rsid w:val="006212DC"/>
    <w:rsid w:val="0062322A"/>
    <w:rsid w:val="00624A86"/>
    <w:rsid w:val="00625601"/>
    <w:rsid w:val="00626755"/>
    <w:rsid w:val="00626B66"/>
    <w:rsid w:val="00627C92"/>
    <w:rsid w:val="00633454"/>
    <w:rsid w:val="006358C4"/>
    <w:rsid w:val="00635E09"/>
    <w:rsid w:val="0063673C"/>
    <w:rsid w:val="00640000"/>
    <w:rsid w:val="0064086F"/>
    <w:rsid w:val="00643588"/>
    <w:rsid w:val="00644B31"/>
    <w:rsid w:val="00653258"/>
    <w:rsid w:val="006547A6"/>
    <w:rsid w:val="0065513B"/>
    <w:rsid w:val="00655972"/>
    <w:rsid w:val="006578ED"/>
    <w:rsid w:val="00660016"/>
    <w:rsid w:val="00662778"/>
    <w:rsid w:val="006648D0"/>
    <w:rsid w:val="0067658A"/>
    <w:rsid w:val="00680154"/>
    <w:rsid w:val="006853A2"/>
    <w:rsid w:val="00687260"/>
    <w:rsid w:val="00687BEA"/>
    <w:rsid w:val="006910A4"/>
    <w:rsid w:val="00691DBD"/>
    <w:rsid w:val="0069604C"/>
    <w:rsid w:val="006A17E9"/>
    <w:rsid w:val="006A3FA7"/>
    <w:rsid w:val="006A586C"/>
    <w:rsid w:val="006A6E06"/>
    <w:rsid w:val="006A7BC7"/>
    <w:rsid w:val="006B3FBB"/>
    <w:rsid w:val="006B4158"/>
    <w:rsid w:val="006B41D8"/>
    <w:rsid w:val="006B7D33"/>
    <w:rsid w:val="006C4F61"/>
    <w:rsid w:val="006C5589"/>
    <w:rsid w:val="006C703A"/>
    <w:rsid w:val="006C7586"/>
    <w:rsid w:val="006D0728"/>
    <w:rsid w:val="006D5136"/>
    <w:rsid w:val="006D7553"/>
    <w:rsid w:val="006D7F4B"/>
    <w:rsid w:val="006E23CD"/>
    <w:rsid w:val="006E279B"/>
    <w:rsid w:val="006E302B"/>
    <w:rsid w:val="006E35B2"/>
    <w:rsid w:val="006E5EA0"/>
    <w:rsid w:val="006E6DD5"/>
    <w:rsid w:val="006E7ADD"/>
    <w:rsid w:val="006E7F03"/>
    <w:rsid w:val="006F0D66"/>
    <w:rsid w:val="006F4711"/>
    <w:rsid w:val="006F5A63"/>
    <w:rsid w:val="00700320"/>
    <w:rsid w:val="007027E9"/>
    <w:rsid w:val="00702B29"/>
    <w:rsid w:val="00704587"/>
    <w:rsid w:val="00705529"/>
    <w:rsid w:val="007057AB"/>
    <w:rsid w:val="00710C96"/>
    <w:rsid w:val="0071354C"/>
    <w:rsid w:val="00715334"/>
    <w:rsid w:val="00720E64"/>
    <w:rsid w:val="00723E01"/>
    <w:rsid w:val="0072450E"/>
    <w:rsid w:val="007358F4"/>
    <w:rsid w:val="0073745E"/>
    <w:rsid w:val="00740019"/>
    <w:rsid w:val="0074308A"/>
    <w:rsid w:val="00745D0F"/>
    <w:rsid w:val="00746254"/>
    <w:rsid w:val="007511C5"/>
    <w:rsid w:val="0075128B"/>
    <w:rsid w:val="00752A08"/>
    <w:rsid w:val="007539A6"/>
    <w:rsid w:val="00755E72"/>
    <w:rsid w:val="00756EB0"/>
    <w:rsid w:val="007619B4"/>
    <w:rsid w:val="007621DE"/>
    <w:rsid w:val="00767FAD"/>
    <w:rsid w:val="007725C4"/>
    <w:rsid w:val="0077506F"/>
    <w:rsid w:val="00777E7C"/>
    <w:rsid w:val="00780BC0"/>
    <w:rsid w:val="00780E99"/>
    <w:rsid w:val="007810C7"/>
    <w:rsid w:val="00786839"/>
    <w:rsid w:val="00787FE4"/>
    <w:rsid w:val="007927E1"/>
    <w:rsid w:val="00792FBB"/>
    <w:rsid w:val="007937D7"/>
    <w:rsid w:val="0079437E"/>
    <w:rsid w:val="0079480D"/>
    <w:rsid w:val="0079513A"/>
    <w:rsid w:val="00795AC9"/>
    <w:rsid w:val="0079622D"/>
    <w:rsid w:val="00797712"/>
    <w:rsid w:val="007A48CF"/>
    <w:rsid w:val="007A6114"/>
    <w:rsid w:val="007A65AE"/>
    <w:rsid w:val="007A710D"/>
    <w:rsid w:val="007A7755"/>
    <w:rsid w:val="007B751E"/>
    <w:rsid w:val="007C0506"/>
    <w:rsid w:val="007C297A"/>
    <w:rsid w:val="007C335A"/>
    <w:rsid w:val="007C3703"/>
    <w:rsid w:val="007C535E"/>
    <w:rsid w:val="007C7F55"/>
    <w:rsid w:val="007D0C30"/>
    <w:rsid w:val="007D4BD7"/>
    <w:rsid w:val="007D7A67"/>
    <w:rsid w:val="007E178C"/>
    <w:rsid w:val="007E2A23"/>
    <w:rsid w:val="007E3F40"/>
    <w:rsid w:val="007E5D74"/>
    <w:rsid w:val="007F0780"/>
    <w:rsid w:val="007F2D59"/>
    <w:rsid w:val="007F4358"/>
    <w:rsid w:val="007F5E4A"/>
    <w:rsid w:val="007F77F1"/>
    <w:rsid w:val="00805B5F"/>
    <w:rsid w:val="00805F3A"/>
    <w:rsid w:val="008063C4"/>
    <w:rsid w:val="00810271"/>
    <w:rsid w:val="008134F2"/>
    <w:rsid w:val="0081375E"/>
    <w:rsid w:val="00813BE1"/>
    <w:rsid w:val="008160B2"/>
    <w:rsid w:val="00820FB6"/>
    <w:rsid w:val="008214D6"/>
    <w:rsid w:val="00823A47"/>
    <w:rsid w:val="0082510C"/>
    <w:rsid w:val="00832801"/>
    <w:rsid w:val="0083466A"/>
    <w:rsid w:val="008358A0"/>
    <w:rsid w:val="0084091A"/>
    <w:rsid w:val="00842885"/>
    <w:rsid w:val="0084536F"/>
    <w:rsid w:val="00847048"/>
    <w:rsid w:val="00850E3F"/>
    <w:rsid w:val="00850E72"/>
    <w:rsid w:val="008513D7"/>
    <w:rsid w:val="008515AB"/>
    <w:rsid w:val="00851F66"/>
    <w:rsid w:val="00853DC0"/>
    <w:rsid w:val="00854F74"/>
    <w:rsid w:val="0085560A"/>
    <w:rsid w:val="008556F4"/>
    <w:rsid w:val="008615DF"/>
    <w:rsid w:val="00862B04"/>
    <w:rsid w:val="008630CE"/>
    <w:rsid w:val="0086342A"/>
    <w:rsid w:val="00873B1F"/>
    <w:rsid w:val="0088191F"/>
    <w:rsid w:val="008820F9"/>
    <w:rsid w:val="00882711"/>
    <w:rsid w:val="0088424B"/>
    <w:rsid w:val="0088710F"/>
    <w:rsid w:val="0089099B"/>
    <w:rsid w:val="008916F5"/>
    <w:rsid w:val="008935A1"/>
    <w:rsid w:val="00897B36"/>
    <w:rsid w:val="008A1AE8"/>
    <w:rsid w:val="008A4A5A"/>
    <w:rsid w:val="008B1D5C"/>
    <w:rsid w:val="008B3DA0"/>
    <w:rsid w:val="008C198B"/>
    <w:rsid w:val="008C2519"/>
    <w:rsid w:val="008C351E"/>
    <w:rsid w:val="008D4317"/>
    <w:rsid w:val="008D5468"/>
    <w:rsid w:val="008E0894"/>
    <w:rsid w:val="008E4838"/>
    <w:rsid w:val="008E6A6E"/>
    <w:rsid w:val="008E7345"/>
    <w:rsid w:val="008F11C3"/>
    <w:rsid w:val="008F5456"/>
    <w:rsid w:val="008F5D97"/>
    <w:rsid w:val="008F6116"/>
    <w:rsid w:val="008F63E2"/>
    <w:rsid w:val="00904030"/>
    <w:rsid w:val="009041D9"/>
    <w:rsid w:val="0090675E"/>
    <w:rsid w:val="009108A0"/>
    <w:rsid w:val="0091162B"/>
    <w:rsid w:val="00911A96"/>
    <w:rsid w:val="00916E53"/>
    <w:rsid w:val="009208C2"/>
    <w:rsid w:val="0092137C"/>
    <w:rsid w:val="00924264"/>
    <w:rsid w:val="0092656E"/>
    <w:rsid w:val="00932316"/>
    <w:rsid w:val="00932CEC"/>
    <w:rsid w:val="00933573"/>
    <w:rsid w:val="00936AA2"/>
    <w:rsid w:val="00936D9C"/>
    <w:rsid w:val="009442E9"/>
    <w:rsid w:val="00945DC9"/>
    <w:rsid w:val="00947FD4"/>
    <w:rsid w:val="00951C36"/>
    <w:rsid w:val="00952518"/>
    <w:rsid w:val="00952DA2"/>
    <w:rsid w:val="00955919"/>
    <w:rsid w:val="00955BD2"/>
    <w:rsid w:val="00956F72"/>
    <w:rsid w:val="009616F9"/>
    <w:rsid w:val="0096353F"/>
    <w:rsid w:val="0096790B"/>
    <w:rsid w:val="00967DBF"/>
    <w:rsid w:val="0097080C"/>
    <w:rsid w:val="0097150B"/>
    <w:rsid w:val="00971DFD"/>
    <w:rsid w:val="00974E3F"/>
    <w:rsid w:val="00975D0D"/>
    <w:rsid w:val="00977BDC"/>
    <w:rsid w:val="0098090A"/>
    <w:rsid w:val="00982591"/>
    <w:rsid w:val="009832A9"/>
    <w:rsid w:val="0098362A"/>
    <w:rsid w:val="00985929"/>
    <w:rsid w:val="0098734A"/>
    <w:rsid w:val="009915DE"/>
    <w:rsid w:val="00993DDA"/>
    <w:rsid w:val="0099463F"/>
    <w:rsid w:val="00996047"/>
    <w:rsid w:val="009A4290"/>
    <w:rsid w:val="009A5EF6"/>
    <w:rsid w:val="009A71CC"/>
    <w:rsid w:val="009B21B0"/>
    <w:rsid w:val="009B24F6"/>
    <w:rsid w:val="009B25CC"/>
    <w:rsid w:val="009B2D1A"/>
    <w:rsid w:val="009B2E78"/>
    <w:rsid w:val="009B4A29"/>
    <w:rsid w:val="009B56B5"/>
    <w:rsid w:val="009B6124"/>
    <w:rsid w:val="009C0C68"/>
    <w:rsid w:val="009D333C"/>
    <w:rsid w:val="009D38FE"/>
    <w:rsid w:val="009D7D80"/>
    <w:rsid w:val="009E0C0F"/>
    <w:rsid w:val="009E2980"/>
    <w:rsid w:val="009E300D"/>
    <w:rsid w:val="009E3F17"/>
    <w:rsid w:val="009E50AE"/>
    <w:rsid w:val="009E6A32"/>
    <w:rsid w:val="009E7648"/>
    <w:rsid w:val="009F62C0"/>
    <w:rsid w:val="00A06099"/>
    <w:rsid w:val="00A0629E"/>
    <w:rsid w:val="00A070BD"/>
    <w:rsid w:val="00A10E1B"/>
    <w:rsid w:val="00A11546"/>
    <w:rsid w:val="00A11AE3"/>
    <w:rsid w:val="00A11B71"/>
    <w:rsid w:val="00A14754"/>
    <w:rsid w:val="00A147E5"/>
    <w:rsid w:val="00A155C9"/>
    <w:rsid w:val="00A16316"/>
    <w:rsid w:val="00A21C33"/>
    <w:rsid w:val="00A21F89"/>
    <w:rsid w:val="00A23B3D"/>
    <w:rsid w:val="00A25360"/>
    <w:rsid w:val="00A26E5A"/>
    <w:rsid w:val="00A31A6B"/>
    <w:rsid w:val="00A3419D"/>
    <w:rsid w:val="00A36A38"/>
    <w:rsid w:val="00A405CD"/>
    <w:rsid w:val="00A40962"/>
    <w:rsid w:val="00A40F63"/>
    <w:rsid w:val="00A43C44"/>
    <w:rsid w:val="00A469EC"/>
    <w:rsid w:val="00A541F9"/>
    <w:rsid w:val="00A577DA"/>
    <w:rsid w:val="00A60BB0"/>
    <w:rsid w:val="00A62796"/>
    <w:rsid w:val="00A66639"/>
    <w:rsid w:val="00A67527"/>
    <w:rsid w:val="00A7180B"/>
    <w:rsid w:val="00A73463"/>
    <w:rsid w:val="00A87BF5"/>
    <w:rsid w:val="00A90AC8"/>
    <w:rsid w:val="00A95312"/>
    <w:rsid w:val="00A96208"/>
    <w:rsid w:val="00A9642D"/>
    <w:rsid w:val="00A97EB4"/>
    <w:rsid w:val="00AA07CC"/>
    <w:rsid w:val="00AA5DBD"/>
    <w:rsid w:val="00AA5EE8"/>
    <w:rsid w:val="00AA7FA7"/>
    <w:rsid w:val="00AB0CF8"/>
    <w:rsid w:val="00AB4EED"/>
    <w:rsid w:val="00AC0425"/>
    <w:rsid w:val="00AC2520"/>
    <w:rsid w:val="00AC2A36"/>
    <w:rsid w:val="00AC483B"/>
    <w:rsid w:val="00AC4FB3"/>
    <w:rsid w:val="00AD484F"/>
    <w:rsid w:val="00AD4BDF"/>
    <w:rsid w:val="00AE0562"/>
    <w:rsid w:val="00AE2F85"/>
    <w:rsid w:val="00AE38ED"/>
    <w:rsid w:val="00AE4845"/>
    <w:rsid w:val="00AE6A9D"/>
    <w:rsid w:val="00AE7974"/>
    <w:rsid w:val="00AF15BD"/>
    <w:rsid w:val="00AF59E8"/>
    <w:rsid w:val="00AF72C7"/>
    <w:rsid w:val="00B00CE1"/>
    <w:rsid w:val="00B00CE4"/>
    <w:rsid w:val="00B02079"/>
    <w:rsid w:val="00B032EA"/>
    <w:rsid w:val="00B04B74"/>
    <w:rsid w:val="00B05778"/>
    <w:rsid w:val="00B1004E"/>
    <w:rsid w:val="00B13C94"/>
    <w:rsid w:val="00B1419B"/>
    <w:rsid w:val="00B14769"/>
    <w:rsid w:val="00B14E41"/>
    <w:rsid w:val="00B16A34"/>
    <w:rsid w:val="00B20435"/>
    <w:rsid w:val="00B209AC"/>
    <w:rsid w:val="00B227F0"/>
    <w:rsid w:val="00B24BD5"/>
    <w:rsid w:val="00B33FD0"/>
    <w:rsid w:val="00B367A8"/>
    <w:rsid w:val="00B367F0"/>
    <w:rsid w:val="00B40A92"/>
    <w:rsid w:val="00B43528"/>
    <w:rsid w:val="00B44894"/>
    <w:rsid w:val="00B450F1"/>
    <w:rsid w:val="00B511CB"/>
    <w:rsid w:val="00B57A89"/>
    <w:rsid w:val="00B72817"/>
    <w:rsid w:val="00B72EDF"/>
    <w:rsid w:val="00B772BF"/>
    <w:rsid w:val="00B77AE6"/>
    <w:rsid w:val="00B8145F"/>
    <w:rsid w:val="00B81751"/>
    <w:rsid w:val="00B84CEE"/>
    <w:rsid w:val="00B84E04"/>
    <w:rsid w:val="00B93EB6"/>
    <w:rsid w:val="00B95C80"/>
    <w:rsid w:val="00BA23DF"/>
    <w:rsid w:val="00BA2FCA"/>
    <w:rsid w:val="00BA59C4"/>
    <w:rsid w:val="00BA65C9"/>
    <w:rsid w:val="00BB1AC2"/>
    <w:rsid w:val="00BB3F56"/>
    <w:rsid w:val="00BB7D2A"/>
    <w:rsid w:val="00BC4F0C"/>
    <w:rsid w:val="00BC5341"/>
    <w:rsid w:val="00BD0942"/>
    <w:rsid w:val="00BD0F61"/>
    <w:rsid w:val="00BD54EF"/>
    <w:rsid w:val="00BD5738"/>
    <w:rsid w:val="00BD7D55"/>
    <w:rsid w:val="00BE3493"/>
    <w:rsid w:val="00BE3FA2"/>
    <w:rsid w:val="00BE5ECD"/>
    <w:rsid w:val="00BF4214"/>
    <w:rsid w:val="00BF44ED"/>
    <w:rsid w:val="00BF59B9"/>
    <w:rsid w:val="00C002E7"/>
    <w:rsid w:val="00C02889"/>
    <w:rsid w:val="00C03FF3"/>
    <w:rsid w:val="00C06FF7"/>
    <w:rsid w:val="00C127B0"/>
    <w:rsid w:val="00C14550"/>
    <w:rsid w:val="00C15713"/>
    <w:rsid w:val="00C15796"/>
    <w:rsid w:val="00C218C4"/>
    <w:rsid w:val="00C21FF1"/>
    <w:rsid w:val="00C235B6"/>
    <w:rsid w:val="00C25C84"/>
    <w:rsid w:val="00C26BD6"/>
    <w:rsid w:val="00C26FAA"/>
    <w:rsid w:val="00C2735E"/>
    <w:rsid w:val="00C325D5"/>
    <w:rsid w:val="00C32E1C"/>
    <w:rsid w:val="00C405F9"/>
    <w:rsid w:val="00C47831"/>
    <w:rsid w:val="00C479E9"/>
    <w:rsid w:val="00C51BEC"/>
    <w:rsid w:val="00C53FB2"/>
    <w:rsid w:val="00C620B1"/>
    <w:rsid w:val="00C64E8C"/>
    <w:rsid w:val="00C742E7"/>
    <w:rsid w:val="00C7519B"/>
    <w:rsid w:val="00C75F1A"/>
    <w:rsid w:val="00C8377E"/>
    <w:rsid w:val="00C84264"/>
    <w:rsid w:val="00C84755"/>
    <w:rsid w:val="00C86C59"/>
    <w:rsid w:val="00C90041"/>
    <w:rsid w:val="00C92628"/>
    <w:rsid w:val="00C93A73"/>
    <w:rsid w:val="00C94A9B"/>
    <w:rsid w:val="00C96CF3"/>
    <w:rsid w:val="00C96D54"/>
    <w:rsid w:val="00C96D75"/>
    <w:rsid w:val="00CA5438"/>
    <w:rsid w:val="00CA66E6"/>
    <w:rsid w:val="00CA67EF"/>
    <w:rsid w:val="00CA6936"/>
    <w:rsid w:val="00CB0284"/>
    <w:rsid w:val="00CB3A96"/>
    <w:rsid w:val="00CC434C"/>
    <w:rsid w:val="00CC47EF"/>
    <w:rsid w:val="00CC5CEE"/>
    <w:rsid w:val="00CC71F0"/>
    <w:rsid w:val="00CC79A1"/>
    <w:rsid w:val="00CC7E81"/>
    <w:rsid w:val="00CD095E"/>
    <w:rsid w:val="00CD5406"/>
    <w:rsid w:val="00CD6D6A"/>
    <w:rsid w:val="00CD6F2B"/>
    <w:rsid w:val="00CE5569"/>
    <w:rsid w:val="00CE742F"/>
    <w:rsid w:val="00CE7990"/>
    <w:rsid w:val="00CF3EDA"/>
    <w:rsid w:val="00CF76BC"/>
    <w:rsid w:val="00D01F53"/>
    <w:rsid w:val="00D02E0D"/>
    <w:rsid w:val="00D032CF"/>
    <w:rsid w:val="00D06104"/>
    <w:rsid w:val="00D07121"/>
    <w:rsid w:val="00D076E2"/>
    <w:rsid w:val="00D11218"/>
    <w:rsid w:val="00D1249F"/>
    <w:rsid w:val="00D15011"/>
    <w:rsid w:val="00D152C9"/>
    <w:rsid w:val="00D158EB"/>
    <w:rsid w:val="00D15AFD"/>
    <w:rsid w:val="00D15C35"/>
    <w:rsid w:val="00D2068B"/>
    <w:rsid w:val="00D23EA4"/>
    <w:rsid w:val="00D25772"/>
    <w:rsid w:val="00D26DFC"/>
    <w:rsid w:val="00D278B7"/>
    <w:rsid w:val="00D337E7"/>
    <w:rsid w:val="00D34656"/>
    <w:rsid w:val="00D35842"/>
    <w:rsid w:val="00D3665D"/>
    <w:rsid w:val="00D36F5A"/>
    <w:rsid w:val="00D4094E"/>
    <w:rsid w:val="00D4193F"/>
    <w:rsid w:val="00D42E90"/>
    <w:rsid w:val="00D43D5F"/>
    <w:rsid w:val="00D51F20"/>
    <w:rsid w:val="00D5299B"/>
    <w:rsid w:val="00D541DF"/>
    <w:rsid w:val="00D55A5E"/>
    <w:rsid w:val="00D5664B"/>
    <w:rsid w:val="00D569B0"/>
    <w:rsid w:val="00D56FB2"/>
    <w:rsid w:val="00D61EB7"/>
    <w:rsid w:val="00D63022"/>
    <w:rsid w:val="00D6578B"/>
    <w:rsid w:val="00D70111"/>
    <w:rsid w:val="00D70FDB"/>
    <w:rsid w:val="00D740EA"/>
    <w:rsid w:val="00D75C1C"/>
    <w:rsid w:val="00D77ED3"/>
    <w:rsid w:val="00D81363"/>
    <w:rsid w:val="00D81EA1"/>
    <w:rsid w:val="00D91715"/>
    <w:rsid w:val="00DA15B9"/>
    <w:rsid w:val="00DA2A8E"/>
    <w:rsid w:val="00DA5A38"/>
    <w:rsid w:val="00DA7678"/>
    <w:rsid w:val="00DA7D4B"/>
    <w:rsid w:val="00DB0E29"/>
    <w:rsid w:val="00DB2A6A"/>
    <w:rsid w:val="00DB4F49"/>
    <w:rsid w:val="00DB5575"/>
    <w:rsid w:val="00DB5EAD"/>
    <w:rsid w:val="00DC2DBC"/>
    <w:rsid w:val="00DC4AD8"/>
    <w:rsid w:val="00DC71F5"/>
    <w:rsid w:val="00DD02A3"/>
    <w:rsid w:val="00DD07C1"/>
    <w:rsid w:val="00DD70D1"/>
    <w:rsid w:val="00DD748A"/>
    <w:rsid w:val="00DD7DC7"/>
    <w:rsid w:val="00DF4083"/>
    <w:rsid w:val="00DF5588"/>
    <w:rsid w:val="00E00B80"/>
    <w:rsid w:val="00E030CF"/>
    <w:rsid w:val="00E03C26"/>
    <w:rsid w:val="00E066F6"/>
    <w:rsid w:val="00E07216"/>
    <w:rsid w:val="00E10D07"/>
    <w:rsid w:val="00E13DB4"/>
    <w:rsid w:val="00E14E50"/>
    <w:rsid w:val="00E23CF9"/>
    <w:rsid w:val="00E245D6"/>
    <w:rsid w:val="00E247A7"/>
    <w:rsid w:val="00E25768"/>
    <w:rsid w:val="00E27EA6"/>
    <w:rsid w:val="00E31F17"/>
    <w:rsid w:val="00E35419"/>
    <w:rsid w:val="00E419B8"/>
    <w:rsid w:val="00E41EE6"/>
    <w:rsid w:val="00E436D0"/>
    <w:rsid w:val="00E4658A"/>
    <w:rsid w:val="00E4708E"/>
    <w:rsid w:val="00E47D95"/>
    <w:rsid w:val="00E53763"/>
    <w:rsid w:val="00E54BDA"/>
    <w:rsid w:val="00E55600"/>
    <w:rsid w:val="00E57D80"/>
    <w:rsid w:val="00E61688"/>
    <w:rsid w:val="00E61E55"/>
    <w:rsid w:val="00E61FEF"/>
    <w:rsid w:val="00E62376"/>
    <w:rsid w:val="00E62566"/>
    <w:rsid w:val="00E64D85"/>
    <w:rsid w:val="00E66E59"/>
    <w:rsid w:val="00E7250F"/>
    <w:rsid w:val="00E738FF"/>
    <w:rsid w:val="00E802CA"/>
    <w:rsid w:val="00E81824"/>
    <w:rsid w:val="00E83EC1"/>
    <w:rsid w:val="00E85EBD"/>
    <w:rsid w:val="00E87405"/>
    <w:rsid w:val="00E90F72"/>
    <w:rsid w:val="00E9326A"/>
    <w:rsid w:val="00E95C31"/>
    <w:rsid w:val="00E96413"/>
    <w:rsid w:val="00EA1096"/>
    <w:rsid w:val="00EA15B3"/>
    <w:rsid w:val="00EA2B16"/>
    <w:rsid w:val="00EA39DD"/>
    <w:rsid w:val="00EA4264"/>
    <w:rsid w:val="00EA4C8B"/>
    <w:rsid w:val="00EA6930"/>
    <w:rsid w:val="00EB61CC"/>
    <w:rsid w:val="00EC0989"/>
    <w:rsid w:val="00EC48A8"/>
    <w:rsid w:val="00EC6525"/>
    <w:rsid w:val="00EC72B9"/>
    <w:rsid w:val="00EC7B09"/>
    <w:rsid w:val="00ED010D"/>
    <w:rsid w:val="00ED1360"/>
    <w:rsid w:val="00ED30F9"/>
    <w:rsid w:val="00ED4783"/>
    <w:rsid w:val="00EE043B"/>
    <w:rsid w:val="00EE06C4"/>
    <w:rsid w:val="00EE44BE"/>
    <w:rsid w:val="00EE6B19"/>
    <w:rsid w:val="00EF3705"/>
    <w:rsid w:val="00EF4E07"/>
    <w:rsid w:val="00EF4F69"/>
    <w:rsid w:val="00EF5871"/>
    <w:rsid w:val="00EF76D8"/>
    <w:rsid w:val="00F05E34"/>
    <w:rsid w:val="00F0706C"/>
    <w:rsid w:val="00F11309"/>
    <w:rsid w:val="00F16645"/>
    <w:rsid w:val="00F218E1"/>
    <w:rsid w:val="00F248EC"/>
    <w:rsid w:val="00F278B0"/>
    <w:rsid w:val="00F33F51"/>
    <w:rsid w:val="00F34090"/>
    <w:rsid w:val="00F362FD"/>
    <w:rsid w:val="00F40606"/>
    <w:rsid w:val="00F46112"/>
    <w:rsid w:val="00F46CB6"/>
    <w:rsid w:val="00F47D69"/>
    <w:rsid w:val="00F51FF0"/>
    <w:rsid w:val="00F520A5"/>
    <w:rsid w:val="00F56484"/>
    <w:rsid w:val="00F6094E"/>
    <w:rsid w:val="00F63469"/>
    <w:rsid w:val="00F6391E"/>
    <w:rsid w:val="00F6625D"/>
    <w:rsid w:val="00F717C6"/>
    <w:rsid w:val="00F71C57"/>
    <w:rsid w:val="00F74EB7"/>
    <w:rsid w:val="00F75196"/>
    <w:rsid w:val="00F80454"/>
    <w:rsid w:val="00F81583"/>
    <w:rsid w:val="00F84831"/>
    <w:rsid w:val="00F84848"/>
    <w:rsid w:val="00F84FE8"/>
    <w:rsid w:val="00F92EAD"/>
    <w:rsid w:val="00F933BD"/>
    <w:rsid w:val="00F949B0"/>
    <w:rsid w:val="00F95C7A"/>
    <w:rsid w:val="00F96EFA"/>
    <w:rsid w:val="00F97FC0"/>
    <w:rsid w:val="00FA407D"/>
    <w:rsid w:val="00FA6428"/>
    <w:rsid w:val="00FA78A8"/>
    <w:rsid w:val="00FB5AB1"/>
    <w:rsid w:val="00FB6CEB"/>
    <w:rsid w:val="00FC15F2"/>
    <w:rsid w:val="00FC7729"/>
    <w:rsid w:val="00FD4560"/>
    <w:rsid w:val="00FE2612"/>
    <w:rsid w:val="00FE591D"/>
    <w:rsid w:val="00FF082C"/>
    <w:rsid w:val="00FF1C1A"/>
    <w:rsid w:val="00FF380A"/>
    <w:rsid w:val="00FF40B4"/>
    <w:rsid w:val="00FF43B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506B0"/>
  <w14:defaultImageDpi w14:val="330"/>
  <w15:chartTrackingRefBased/>
  <w15:docId w15:val="{115F5C90-CF9B-476D-8331-0C947A0C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36AA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AA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6AA2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6AA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A2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A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A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A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A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6AA2"/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6A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6AA2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A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A2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A2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36AA2"/>
    <w:pPr>
      <w:spacing w:after="80"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rsid w:val="00936AA2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36AA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AA2"/>
    <w:pPr>
      <w:spacing w:after="8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AA2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A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E55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E55"/>
    <w:rPr>
      <w:rFonts w:eastAsiaTheme="minorEastAsia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5E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DB5EAD"/>
  </w:style>
  <w:style w:type="paragraph" w:styleId="NormalnyWeb">
    <w:name w:val="Normal (Web)"/>
    <w:basedOn w:val="Normalny"/>
    <w:uiPriority w:val="99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32CEC"/>
    <w:pPr>
      <w:spacing w:after="80" w:line="240" w:lineRule="auto"/>
    </w:pPr>
    <w:rPr>
      <w:rFonts w:eastAsiaTheme="minorEastAsia"/>
      <w:i/>
      <w:iCs/>
      <w:color w:val="44546A" w:themeColor="text2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932C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2C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32CEC"/>
    <w:pPr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hps">
    <w:name w:val="hps"/>
    <w:uiPriority w:val="99"/>
    <w:rsid w:val="00932CEC"/>
    <w:rPr>
      <w:rFonts w:cs="Times New Roman"/>
    </w:rPr>
  </w:style>
  <w:style w:type="character" w:customStyle="1" w:styleId="name">
    <w:name w:val="name"/>
    <w:uiPriority w:val="99"/>
    <w:rsid w:val="00932CEC"/>
  </w:style>
  <w:style w:type="character" w:customStyle="1" w:styleId="cit">
    <w:name w:val="cit"/>
    <w:rsid w:val="00932CEC"/>
    <w:rPr>
      <w:rFonts w:cs="Times New Roman"/>
    </w:rPr>
  </w:style>
  <w:style w:type="character" w:styleId="HTML-cytat">
    <w:name w:val="HTML Cite"/>
    <w:uiPriority w:val="99"/>
    <w:rsid w:val="00932CEC"/>
    <w:rPr>
      <w:rFonts w:cs="Times New Roman"/>
      <w:i/>
      <w:iCs/>
    </w:rPr>
  </w:style>
  <w:style w:type="character" w:customStyle="1" w:styleId="cit-auth2">
    <w:name w:val="cit-auth2"/>
    <w:uiPriority w:val="99"/>
    <w:rsid w:val="00932CEC"/>
    <w:rPr>
      <w:rFonts w:cs="Times New Roman"/>
    </w:rPr>
  </w:style>
  <w:style w:type="character" w:customStyle="1" w:styleId="cit-name-surname">
    <w:name w:val="cit-name-surname"/>
    <w:uiPriority w:val="99"/>
    <w:rsid w:val="00932CEC"/>
    <w:rPr>
      <w:rFonts w:cs="Times New Roman"/>
    </w:rPr>
  </w:style>
  <w:style w:type="character" w:customStyle="1" w:styleId="cit-name-given-names">
    <w:name w:val="cit-name-given-names"/>
    <w:uiPriority w:val="99"/>
    <w:rsid w:val="00932CEC"/>
    <w:rPr>
      <w:rFonts w:cs="Times New Roman"/>
    </w:rPr>
  </w:style>
  <w:style w:type="character" w:customStyle="1" w:styleId="cit-article-title">
    <w:name w:val="cit-article-title"/>
    <w:uiPriority w:val="99"/>
    <w:rsid w:val="00932CEC"/>
    <w:rPr>
      <w:rFonts w:cs="Times New Roman"/>
    </w:rPr>
  </w:style>
  <w:style w:type="character" w:customStyle="1" w:styleId="cit-vol4">
    <w:name w:val="cit-vol4"/>
    <w:uiPriority w:val="99"/>
    <w:rsid w:val="00932CEC"/>
    <w:rPr>
      <w:rFonts w:cs="Times New Roman"/>
    </w:rPr>
  </w:style>
  <w:style w:type="character" w:customStyle="1" w:styleId="cit-fpage">
    <w:name w:val="cit-fpage"/>
    <w:uiPriority w:val="99"/>
    <w:rsid w:val="00932CEC"/>
    <w:rPr>
      <w:rFonts w:cs="Times New Roman"/>
    </w:rPr>
  </w:style>
  <w:style w:type="character" w:customStyle="1" w:styleId="maintitle">
    <w:name w:val="maintitle"/>
    <w:uiPriority w:val="99"/>
    <w:rsid w:val="00932CEC"/>
    <w:rPr>
      <w:rFonts w:cs="Times New Roman"/>
    </w:rPr>
  </w:style>
  <w:style w:type="paragraph" w:customStyle="1" w:styleId="Nagwek11">
    <w:name w:val="Nagłówek 11"/>
    <w:basedOn w:val="Normalny"/>
    <w:rsid w:val="00932CEC"/>
    <w:pPr>
      <w:spacing w:before="150" w:after="0" w:line="240" w:lineRule="auto"/>
      <w:outlineLvl w:val="1"/>
    </w:pPr>
    <w:rPr>
      <w:rFonts w:ascii="Times New Roman" w:eastAsia="Calibri" w:hAnsi="Times New Roman" w:cs="Times New Roman"/>
      <w:b/>
      <w:bCs/>
      <w:color w:val="B08307"/>
      <w:kern w:val="36"/>
      <w:sz w:val="43"/>
      <w:szCs w:val="43"/>
      <w:lang w:eastAsia="pl-PL"/>
    </w:rPr>
  </w:style>
  <w:style w:type="character" w:customStyle="1" w:styleId="jrnl">
    <w:name w:val="jrnl"/>
    <w:rsid w:val="00932CEC"/>
    <w:rPr>
      <w:rFonts w:cs="Times New Roman"/>
    </w:rPr>
  </w:style>
  <w:style w:type="character" w:customStyle="1" w:styleId="highlight2">
    <w:name w:val="highlight2"/>
    <w:rsid w:val="00932CEC"/>
    <w:rPr>
      <w:rFonts w:cs="Times New Roman"/>
    </w:rPr>
  </w:style>
  <w:style w:type="paragraph" w:styleId="Bezodstpw">
    <w:name w:val="No Spacing"/>
    <w:uiPriority w:val="99"/>
    <w:qFormat/>
    <w:rsid w:val="00932CEC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Znak1">
    <w:name w:val="Znak1"/>
    <w:basedOn w:val="Domylnaczcionkaakapitu"/>
    <w:uiPriority w:val="99"/>
    <w:rsid w:val="00932CEC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cit-lpage">
    <w:name w:val="cit-lpage"/>
    <w:uiPriority w:val="99"/>
    <w:rsid w:val="00932CEC"/>
  </w:style>
  <w:style w:type="paragraph" w:customStyle="1" w:styleId="Akapitzlist11">
    <w:name w:val="Akapit z listą11"/>
    <w:basedOn w:val="Normalny"/>
    <w:uiPriority w:val="99"/>
    <w:rsid w:val="00932CEC"/>
    <w:pPr>
      <w:spacing w:after="80" w:line="240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st">
    <w:name w:val="st"/>
    <w:rsid w:val="00932CEC"/>
  </w:style>
  <w:style w:type="character" w:customStyle="1" w:styleId="apple-converted-space">
    <w:name w:val="apple-converted-space"/>
    <w:basedOn w:val="Domylnaczcionkaakapitu"/>
    <w:uiPriority w:val="99"/>
    <w:rsid w:val="00932CEC"/>
  </w:style>
  <w:style w:type="paragraph" w:customStyle="1" w:styleId="EndNoteBibliography">
    <w:name w:val="EndNote Bibliography"/>
    <w:basedOn w:val="Normalny"/>
    <w:link w:val="EndNoteBibliographyChar"/>
    <w:rsid w:val="00932CEC"/>
    <w:pPr>
      <w:spacing w:after="80" w:line="240" w:lineRule="auto"/>
    </w:pPr>
    <w:rPr>
      <w:rFonts w:ascii="Calibri" w:eastAsiaTheme="minorEastAsia" w:hAnsi="Calibri"/>
      <w:noProof/>
      <w:lang w:val="en-US" w:eastAsia="pl-PL"/>
    </w:rPr>
  </w:style>
  <w:style w:type="character" w:customStyle="1" w:styleId="EndNoteBibliographyChar">
    <w:name w:val="EndNote Bibliography Char"/>
    <w:basedOn w:val="Domylnaczcionkaakapitu"/>
    <w:link w:val="EndNoteBibliography"/>
    <w:rsid w:val="00932CEC"/>
    <w:rPr>
      <w:rFonts w:ascii="Calibri" w:eastAsiaTheme="minorEastAsia" w:hAnsi="Calibri"/>
      <w:noProof/>
      <w:lang w:val="en-US" w:eastAsia="pl-PL"/>
    </w:rPr>
  </w:style>
  <w:style w:type="character" w:customStyle="1" w:styleId="fm-vol-iss-date">
    <w:name w:val="fm-vol-iss-date"/>
    <w:basedOn w:val="Domylnaczcionkaakapitu"/>
    <w:rsid w:val="00932CEC"/>
  </w:style>
  <w:style w:type="character" w:customStyle="1" w:styleId="doi">
    <w:name w:val="doi"/>
    <w:basedOn w:val="Domylnaczcionkaakapitu"/>
    <w:rsid w:val="00932CEC"/>
  </w:style>
  <w:style w:type="character" w:customStyle="1" w:styleId="fm-citation-ids-label">
    <w:name w:val="fm-citation-ids-label"/>
    <w:basedOn w:val="Domylnaczcionkaakapitu"/>
    <w:rsid w:val="00932CE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2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32CEC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932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CE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CE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2CEC"/>
    <w:rPr>
      <w:vertAlign w:val="superscript"/>
    </w:rPr>
  </w:style>
  <w:style w:type="character" w:customStyle="1" w:styleId="f">
    <w:name w:val="f"/>
    <w:basedOn w:val="Domylnaczcionkaakapitu"/>
    <w:rsid w:val="00932CEC"/>
  </w:style>
  <w:style w:type="paragraph" w:customStyle="1" w:styleId="align-right">
    <w:name w:val="align-right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-author-name">
    <w:name w:val="al-author-name"/>
    <w:basedOn w:val="Domylnaczcionkaakapitu"/>
    <w:rsid w:val="00932CEC"/>
  </w:style>
  <w:style w:type="character" w:customStyle="1" w:styleId="element-citation">
    <w:name w:val="element-citation"/>
    <w:basedOn w:val="Domylnaczcionkaakapitu"/>
    <w:rsid w:val="00932CEC"/>
  </w:style>
  <w:style w:type="character" w:customStyle="1" w:styleId="ref-journal">
    <w:name w:val="ref-journal"/>
    <w:basedOn w:val="Domylnaczcionkaakapitu"/>
    <w:rsid w:val="00932CEC"/>
  </w:style>
  <w:style w:type="character" w:customStyle="1" w:styleId="ref-vol">
    <w:name w:val="ref-vol"/>
    <w:basedOn w:val="Domylnaczcionkaakapitu"/>
    <w:rsid w:val="00932CEC"/>
  </w:style>
  <w:style w:type="paragraph" w:customStyle="1" w:styleId="PKTpunkt">
    <w:name w:val="PKT – punkt"/>
    <w:uiPriority w:val="13"/>
    <w:qFormat/>
    <w:rsid w:val="00932CE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32CEC"/>
    <w:rPr>
      <w:color w:val="808080"/>
    </w:rPr>
  </w:style>
  <w:style w:type="paragraph" w:styleId="Poprawka">
    <w:name w:val="Revision"/>
    <w:hidden/>
    <w:uiPriority w:val="99"/>
    <w:semiHidden/>
    <w:rsid w:val="00932CEC"/>
    <w:pPr>
      <w:spacing w:after="0" w:line="240" w:lineRule="auto"/>
    </w:pPr>
    <w:rPr>
      <w:rFonts w:eastAsiaTheme="minorEastAsia"/>
      <w:lang w:eastAsia="pl-PL"/>
    </w:rPr>
  </w:style>
  <w:style w:type="paragraph" w:customStyle="1" w:styleId="NoSpacing2">
    <w:name w:val="No Spacing2"/>
    <w:qFormat/>
    <w:rsid w:val="00932CEC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2C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CEC"/>
    <w:rPr>
      <w:rFonts w:eastAsiaTheme="minorEastAsia"/>
      <w:lang w:eastAsia="pl-PL"/>
    </w:rPr>
  </w:style>
  <w:style w:type="paragraph" w:customStyle="1" w:styleId="ListParagraph1">
    <w:name w:val="List Paragraph1"/>
    <w:basedOn w:val="Normalny"/>
    <w:qFormat/>
    <w:rsid w:val="00932CE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Tytuksiki">
    <w:name w:val="Book Title"/>
    <w:basedOn w:val="Domylnaczcionkaakapitu"/>
    <w:uiPriority w:val="33"/>
    <w:qFormat/>
    <w:rsid w:val="00932CEC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2CE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C0425"/>
    <w:pPr>
      <w:tabs>
        <w:tab w:val="right" w:leader="dot" w:pos="9062"/>
      </w:tabs>
      <w:spacing w:before="120" w:after="120"/>
      <w:ind w:left="426" w:hanging="426"/>
    </w:pPr>
    <w:rPr>
      <w:rFonts w:cstheme="minorHAnsi"/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2CE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32CEC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32CEC"/>
    <w:rPr>
      <w:color w:val="954F72" w:themeColor="followedHyperlink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akcent21">
    <w:name w:val="Tabela siatki 5 — ciemna — akcent 21"/>
    <w:basedOn w:val="Standardowy"/>
    <w:uiPriority w:val="50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932CEC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932CEC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932CEC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932CEC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932CEC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932CEC"/>
    <w:pPr>
      <w:spacing w:after="0"/>
      <w:ind w:left="1760"/>
    </w:pPr>
    <w:rPr>
      <w:rFonts w:cstheme="minorHAns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932C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2akcent11">
    <w:name w:val="Tabela siatki 2 — akcent 11"/>
    <w:basedOn w:val="Standardowy"/>
    <w:uiPriority w:val="47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tn">
    <w:name w:val="dtn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2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CEC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1">
    <w:name w:val="Tabela - Siatka11"/>
    <w:basedOn w:val="Standardowy"/>
    <w:next w:val="Tabela-Siatka"/>
    <w:uiPriority w:val="39"/>
    <w:rsid w:val="00CE55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2B31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3">
    <w:name w:val="Grid Table 3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listy1jasnaakcent4">
    <w:name w:val="List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">
    <w:name w:val="Grid Table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4">
    <w:name w:val="List Table 2 Accent 4"/>
    <w:basedOn w:val="Standardowy"/>
    <w:uiPriority w:val="47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">
    <w:name w:val="List Table 4"/>
    <w:basedOn w:val="Standardowy"/>
    <w:uiPriority w:val="49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">
    <w:name w:val="Grid Table 2"/>
    <w:basedOn w:val="Standardowy"/>
    <w:uiPriority w:val="47"/>
    <w:rsid w:val="000174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">
    <w:name w:val="Grid Table 6 Colorful"/>
    <w:basedOn w:val="Standardowy"/>
    <w:uiPriority w:val="51"/>
    <w:rsid w:val="00BF59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313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-publication-date">
    <w:name w:val="citation-publication-date"/>
    <w:basedOn w:val="Domylnaczcionkaakapitu"/>
    <w:rsid w:val="00691DBD"/>
  </w:style>
  <w:style w:type="table" w:styleId="Tabelalisty4akcent3">
    <w:name w:val="List Table 4 Accent 3"/>
    <w:basedOn w:val="Standardowy"/>
    <w:uiPriority w:val="49"/>
    <w:rsid w:val="009B2E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D70F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agwek2StandardKT">
    <w:name w:val="Nagłówek 2 Standard KT"/>
    <w:basedOn w:val="Nagwek2"/>
    <w:link w:val="Nagwek2StandardKTZnak"/>
    <w:qFormat/>
    <w:rsid w:val="00F74EB7"/>
    <w:pPr>
      <w:spacing w:before="0"/>
    </w:pPr>
    <w:rPr>
      <w:rFonts w:asciiTheme="minorHAnsi" w:hAnsiTheme="minorHAnsi"/>
      <w:color w:val="000000" w:themeColor="text1"/>
      <w:sz w:val="28"/>
    </w:rPr>
  </w:style>
  <w:style w:type="paragraph" w:customStyle="1" w:styleId="NormalnyStandardKT">
    <w:name w:val="Normalny Standard KT"/>
    <w:basedOn w:val="Normalny"/>
    <w:link w:val="NormalnyStandardKTZnak"/>
    <w:qFormat/>
    <w:rsid w:val="00F75196"/>
    <w:pPr>
      <w:numPr>
        <w:numId w:val="112"/>
      </w:numPr>
      <w:spacing w:after="0" w:line="276" w:lineRule="auto"/>
      <w:ind w:left="714" w:hanging="357"/>
      <w:jc w:val="both"/>
    </w:pPr>
    <w:rPr>
      <w:rFonts w:cstheme="minorHAnsi"/>
      <w:bCs/>
      <w:color w:val="000000" w:themeColor="text1"/>
    </w:rPr>
  </w:style>
  <w:style w:type="character" w:customStyle="1" w:styleId="Nagwek2StandardKTZnak">
    <w:name w:val="Nagłówek 2 Standard KT Znak"/>
    <w:basedOn w:val="Nagwek2Znak"/>
    <w:link w:val="Nagwek2StandardKT"/>
    <w:rsid w:val="00F74EB7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pl-PL"/>
    </w:rPr>
  </w:style>
  <w:style w:type="character" w:customStyle="1" w:styleId="NormalnyStandardKTZnak">
    <w:name w:val="Normalny Standard KT Znak"/>
    <w:basedOn w:val="Domylnaczcionkaakapitu"/>
    <w:link w:val="NormalnyStandardKT"/>
    <w:rsid w:val="00F75196"/>
    <w:rPr>
      <w:rFonts w:cstheme="minorHAnsi"/>
      <w:bCs/>
      <w:color w:val="000000" w:themeColor="text1"/>
    </w:rPr>
  </w:style>
  <w:style w:type="paragraph" w:styleId="Spisilustracji">
    <w:name w:val="table of figures"/>
    <w:basedOn w:val="Normalny"/>
    <w:next w:val="Normalny"/>
    <w:uiPriority w:val="99"/>
    <w:unhideWhenUsed/>
    <w:rsid w:val="00205DFB"/>
    <w:pPr>
      <w:spacing w:after="0"/>
    </w:pPr>
  </w:style>
  <w:style w:type="table" w:styleId="Tabelasiatki2akcent6">
    <w:name w:val="Grid Table 2 Accent 6"/>
    <w:basedOn w:val="Standardowy"/>
    <w:uiPriority w:val="47"/>
    <w:rsid w:val="00B72ED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B72E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1">
    <w:name w:val="Tabela - Siatka21"/>
    <w:basedOn w:val="Standardowy"/>
    <w:next w:val="Tabela-Siatka"/>
    <w:uiPriority w:val="59"/>
    <w:rsid w:val="001C03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73B1F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-issue">
    <w:name w:val="volume-issue"/>
    <w:basedOn w:val="Normalny"/>
    <w:rsid w:val="00D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1">
    <w:name w:val="Tabela - Siatka41"/>
    <w:basedOn w:val="Standardowy"/>
    <w:next w:val="Tabela-Siatka"/>
    <w:uiPriority w:val="59"/>
    <w:rsid w:val="00382D48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7ACE8B-2D1A-4BA3-A618-31B63D61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Links>
    <vt:vector size="492" baseType="variant">
      <vt:variant>
        <vt:i4>458847</vt:i4>
      </vt:variant>
      <vt:variant>
        <vt:i4>483</vt:i4>
      </vt:variant>
      <vt:variant>
        <vt:i4>0</vt:i4>
      </vt:variant>
      <vt:variant>
        <vt:i4>5</vt:i4>
      </vt:variant>
      <vt:variant>
        <vt:lpwstr>http://onlinelibrary.wiley.com/doi/10.1111/acem.2009.16.issue-5/issuetoc</vt:lpwstr>
      </vt:variant>
      <vt:variant>
        <vt:lpwstr/>
      </vt:variant>
      <vt:variant>
        <vt:i4>3801126</vt:i4>
      </vt:variant>
      <vt:variant>
        <vt:i4>480</vt:i4>
      </vt:variant>
      <vt:variant>
        <vt:i4>0</vt:i4>
      </vt:variant>
      <vt:variant>
        <vt:i4>5</vt:i4>
      </vt:variant>
      <vt:variant>
        <vt:lpwstr>https://wim.mil.pl/images/stories/Wydawnictwa/Wytyczne_internet_aktywny_spis_treci.pdf</vt:lpwstr>
      </vt:variant>
      <vt:variant>
        <vt:lpwstr/>
      </vt:variant>
      <vt:variant>
        <vt:i4>4456527</vt:i4>
      </vt:variant>
      <vt:variant>
        <vt:i4>477</vt:i4>
      </vt:variant>
      <vt:variant>
        <vt:i4>0</vt:i4>
      </vt:variant>
      <vt:variant>
        <vt:i4>5</vt:i4>
      </vt:variant>
      <vt:variant>
        <vt:lpwstr>https://apps.who.int/iris/bitstream/handle/10665/254987/9789241565431-eng.pdf;jsessionid=7449FD2B49FA8314990DF6412138F3DD?sequence=1</vt:lpwstr>
      </vt:variant>
      <vt:variant>
        <vt:lpwstr/>
      </vt:variant>
      <vt:variant>
        <vt:i4>3801139</vt:i4>
      </vt:variant>
      <vt:variant>
        <vt:i4>474</vt:i4>
      </vt:variant>
      <vt:variant>
        <vt:i4>0</vt:i4>
      </vt:variant>
      <vt:variant>
        <vt:i4>5</vt:i4>
      </vt:variant>
      <vt:variant>
        <vt:lpwstr>https://www.who.int/news-room/fact-sheets/detail/blood-safety-and-availability</vt:lpwstr>
      </vt:variant>
      <vt:variant>
        <vt:lpwstr/>
      </vt:variant>
      <vt:variant>
        <vt:i4>7143475</vt:i4>
      </vt:variant>
      <vt:variant>
        <vt:i4>471</vt:i4>
      </vt:variant>
      <vt:variant>
        <vt:i4>0</vt:i4>
      </vt:variant>
      <vt:variant>
        <vt:i4>5</vt:i4>
      </vt:variant>
      <vt:variant>
        <vt:lpwstr>https://www.who.int/bloodsafety/clinical_use/en/Manual_EN.pdf?ua=1</vt:lpwstr>
      </vt:variant>
      <vt:variant>
        <vt:lpwstr/>
      </vt:variant>
      <vt:variant>
        <vt:i4>5242929</vt:i4>
      </vt:variant>
      <vt:variant>
        <vt:i4>468</vt:i4>
      </vt:variant>
      <vt:variant>
        <vt:i4>0</vt:i4>
      </vt:variant>
      <vt:variant>
        <vt:i4>5</vt:i4>
      </vt:variant>
      <vt:variant>
        <vt:lpwstr>https://www.who.int/bloodsafety/clinical_use/ClinicalUseBInfoSheetEn.pdf?ua=1</vt:lpwstr>
      </vt:variant>
      <vt:variant>
        <vt:lpwstr/>
      </vt:variant>
      <vt:variant>
        <vt:i4>2097211</vt:i4>
      </vt:variant>
      <vt:variant>
        <vt:i4>465</vt:i4>
      </vt:variant>
      <vt:variant>
        <vt:i4>0</vt:i4>
      </vt:variant>
      <vt:variant>
        <vt:i4>5</vt:i4>
      </vt:variant>
      <vt:variant>
        <vt:lpwstr>http://www.who.int/bloodsafety/clinical_use/en/Aide-Memoire_23.3.04.pdf</vt:lpwstr>
      </vt:variant>
      <vt:variant>
        <vt:lpwstr/>
      </vt:variant>
      <vt:variant>
        <vt:i4>6553703</vt:i4>
      </vt:variant>
      <vt:variant>
        <vt:i4>462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https://www.ncbi.nlm.nih.gov/entrez/eutils/elink.fcgi?dbfrom=pubmed&amp;retmode=ref&amp;cmd=prlinks&amp;id=26202213</vt:lpwstr>
      </vt:variant>
      <vt:variant>
        <vt:lpwstr/>
      </vt:variant>
      <vt:variant>
        <vt:i4>7405666</vt:i4>
      </vt:variant>
      <vt:variant>
        <vt:i4>459</vt:i4>
      </vt:variant>
      <vt:variant>
        <vt:i4>0</vt:i4>
      </vt:variant>
      <vt:variant>
        <vt:i4>5</vt:i4>
      </vt:variant>
      <vt:variant>
        <vt:lpwstr>http://www.ncbi.nlm.nih.gov/pubmed/?term=Treleaven+J+et+al.+BJH+Guideline+2010</vt:lpwstr>
      </vt:variant>
      <vt:variant>
        <vt:lpwstr/>
      </vt:variant>
      <vt:variant>
        <vt:i4>6881377</vt:i4>
      </vt:variant>
      <vt:variant>
        <vt:i4>456</vt:i4>
      </vt:variant>
      <vt:variant>
        <vt:i4>0</vt:i4>
      </vt:variant>
      <vt:variant>
        <vt:i4>5</vt:i4>
      </vt:variant>
      <vt:variant>
        <vt:lpwstr>https://www.blood.gov.au/ivig-criteria</vt:lpwstr>
      </vt:variant>
      <vt:variant>
        <vt:lpwstr/>
      </vt:variant>
      <vt:variant>
        <vt:i4>3932193</vt:i4>
      </vt:variant>
      <vt:variant>
        <vt:i4>453</vt:i4>
      </vt:variant>
      <vt:variant>
        <vt:i4>0</vt:i4>
      </vt:variant>
      <vt:variant>
        <vt:i4>5</vt:i4>
      </vt:variant>
      <vt:variant>
        <vt:lpwstr>http://www.ncbi.nlm.nih.gov/pubmed/24319244</vt:lpwstr>
      </vt:variant>
      <vt:variant>
        <vt:lpwstr/>
      </vt:variant>
      <vt:variant>
        <vt:i4>3014746</vt:i4>
      </vt:variant>
      <vt:variant>
        <vt:i4>450</vt:i4>
      </vt:variant>
      <vt:variant>
        <vt:i4>0</vt:i4>
      </vt:variant>
      <vt:variant>
        <vt:i4>5</vt:i4>
      </vt:variant>
      <vt:variant>
        <vt:lpwstr>https://ec.europa.eu/health/sites/health/files/blood_tissues_organs/docs/2017_eupbm_hospitals_en.pdf</vt:lpwstr>
      </vt:variant>
      <vt:variant>
        <vt:lpwstr/>
      </vt:variant>
      <vt:variant>
        <vt:i4>5570579</vt:i4>
      </vt:variant>
      <vt:variant>
        <vt:i4>447</vt:i4>
      </vt:variant>
      <vt:variant>
        <vt:i4>0</vt:i4>
      </vt:variant>
      <vt:variant>
        <vt:i4>5</vt:i4>
      </vt:variant>
      <vt:variant>
        <vt:lpwstr>http://www.southend.nhs.uk/media/64199/indication_for_red_cell_transfusion.pdf</vt:lpwstr>
      </vt:variant>
      <vt:variant>
        <vt:lpwstr/>
      </vt:variant>
      <vt:variant>
        <vt:i4>3866669</vt:i4>
      </vt:variant>
      <vt:variant>
        <vt:i4>444</vt:i4>
      </vt:variant>
      <vt:variant>
        <vt:i4>0</vt:i4>
      </vt:variant>
      <vt:variant>
        <vt:i4>5</vt:i4>
      </vt:variant>
      <vt:variant>
        <vt:lpwstr>http://www.glasgowheart.org/media/media_138608_en.pdf</vt:lpwstr>
      </vt:variant>
      <vt:variant>
        <vt:lpwstr/>
      </vt:variant>
      <vt:variant>
        <vt:i4>327767</vt:i4>
      </vt:variant>
      <vt:variant>
        <vt:i4>441</vt:i4>
      </vt:variant>
      <vt:variant>
        <vt:i4>0</vt:i4>
      </vt:variant>
      <vt:variant>
        <vt:i4>5</vt:i4>
      </vt:variant>
      <vt:variant>
        <vt:lpwstr>https://www.ncbi.nlm.nih.gov/pubmed/11825109</vt:lpwstr>
      </vt:variant>
      <vt:variant>
        <vt:lpwstr/>
      </vt:variant>
      <vt:variant>
        <vt:i4>1245263</vt:i4>
      </vt:variant>
      <vt:variant>
        <vt:i4>438</vt:i4>
      </vt:variant>
      <vt:variant>
        <vt:i4>0</vt:i4>
      </vt:variant>
      <vt:variant>
        <vt:i4>5</vt:i4>
      </vt:variant>
      <vt:variant>
        <vt:lpwstr>https://www.blood.gov.au/system/files/documents/nba-wastage-strategy.pdf</vt:lpwstr>
      </vt:variant>
      <vt:variant>
        <vt:lpwstr/>
      </vt:variant>
      <vt:variant>
        <vt:i4>3407967</vt:i4>
      </vt:variant>
      <vt:variant>
        <vt:i4>435</vt:i4>
      </vt:variant>
      <vt:variant>
        <vt:i4>0</vt:i4>
      </vt:variant>
      <vt:variant>
        <vt:i4>5</vt:i4>
      </vt:variant>
      <vt:variant>
        <vt:lpwstr>https://www.ncbi.nlm.nih.gov/pubmed/?term=Meybohm%20P%5BAuthor%5D&amp;cauthor=true&amp;cauthor_uid=30860564</vt:lpwstr>
      </vt:variant>
      <vt:variant>
        <vt:lpwstr/>
      </vt:variant>
      <vt:variant>
        <vt:i4>3276819</vt:i4>
      </vt:variant>
      <vt:variant>
        <vt:i4>432</vt:i4>
      </vt:variant>
      <vt:variant>
        <vt:i4>0</vt:i4>
      </vt:variant>
      <vt:variant>
        <vt:i4>5</vt:i4>
      </vt:variant>
      <vt:variant>
        <vt:lpwstr>https://www.ncbi.nlm.nih.gov/pubmed/?term=Van%20Remoortel%20H%5BAuthor%5D&amp;cauthor=true&amp;cauthor_uid=30860564</vt:lpwstr>
      </vt:variant>
      <vt:variant>
        <vt:lpwstr/>
      </vt:variant>
      <vt:variant>
        <vt:i4>5832773</vt:i4>
      </vt:variant>
      <vt:variant>
        <vt:i4>429</vt:i4>
      </vt:variant>
      <vt:variant>
        <vt:i4>0</vt:i4>
      </vt:variant>
      <vt:variant>
        <vt:i4>5</vt:i4>
      </vt:variant>
      <vt:variant>
        <vt:lpwstr>http://www.ncbi.nlm.nih.gov/pubmed/?term=Lattanzio%20A%5Bauth%5D</vt:lpwstr>
      </vt:variant>
      <vt:variant>
        <vt:lpwstr/>
      </vt:variant>
      <vt:variant>
        <vt:i4>3670055</vt:i4>
      </vt:variant>
      <vt:variant>
        <vt:i4>426</vt:i4>
      </vt:variant>
      <vt:variant>
        <vt:i4>0</vt:i4>
      </vt:variant>
      <vt:variant>
        <vt:i4>5</vt:i4>
      </vt:variant>
      <vt:variant>
        <vt:lpwstr>http://www.ncbi.nlm.nih.gov/pubmed/?term=Bennardello%20F%5Bauth%5D</vt:lpwstr>
      </vt:variant>
      <vt:variant>
        <vt:lpwstr/>
      </vt:variant>
      <vt:variant>
        <vt:i4>6357094</vt:i4>
      </vt:variant>
      <vt:variant>
        <vt:i4>423</vt:i4>
      </vt:variant>
      <vt:variant>
        <vt:i4>0</vt:i4>
      </vt:variant>
      <vt:variant>
        <vt:i4>5</vt:i4>
      </vt:variant>
      <vt:variant>
        <vt:lpwstr>https://www.wadsworth.org/sites/default/files/WebDoc/2004963128/cryoadmin0812final.pdf</vt:lpwstr>
      </vt:variant>
      <vt:variant>
        <vt:lpwstr/>
      </vt:variant>
      <vt:variant>
        <vt:i4>6815848</vt:i4>
      </vt:variant>
      <vt:variant>
        <vt:i4>420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https://www.ncbi.nlm.nih.gov/entrez/eutils/elink.fcgi?dbfrom=pubmed&amp;retmode=ref&amp;cmd=prlinks&amp;id=28916227</vt:lpwstr>
      </vt:variant>
      <vt:variant>
        <vt:lpwstr/>
      </vt:variant>
      <vt:variant>
        <vt:i4>7012460</vt:i4>
      </vt:variant>
      <vt:variant>
        <vt:i4>417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https://www.ncbi.nlm.nih.gov/entrez/eutils/elink.fcgi?dbfrom=pubmed&amp;retmode=ref&amp;cmd=prlinks&amp;id=24932853</vt:lpwstr>
      </vt:variant>
      <vt:variant>
        <vt:lpwstr/>
      </vt:variant>
      <vt:variant>
        <vt:i4>1769570</vt:i4>
      </vt:variant>
      <vt:variant>
        <vt:i4>414</vt:i4>
      </vt:variant>
      <vt:variant>
        <vt:i4>0</vt:i4>
      </vt:variant>
      <vt:variant>
        <vt:i4>5</vt:i4>
      </vt:variant>
      <vt:variant>
        <vt:lpwstr>https://www.ncbi.nlm.nih.gov/pubmed/?term=Ness%20PM%5BAuthor%5D&amp;cauthor=true&amp;cauthor_uid=24932853</vt:lpwstr>
      </vt:variant>
      <vt:variant>
        <vt:lpwstr/>
      </vt:variant>
      <vt:variant>
        <vt:i4>7798803</vt:i4>
      </vt:variant>
      <vt:variant>
        <vt:i4>411</vt:i4>
      </vt:variant>
      <vt:variant>
        <vt:i4>0</vt:i4>
      </vt:variant>
      <vt:variant>
        <vt:i4>5</vt:i4>
      </vt:variant>
      <vt:variant>
        <vt:lpwstr>https://www.ncbi.nlm.nih.gov/pubmed/?term=Oleyar%20MJ%5BAuthor%5D&amp;cauthor=true&amp;cauthor_uid=24932853</vt:lpwstr>
      </vt:variant>
      <vt:variant>
        <vt:lpwstr/>
      </vt:variant>
      <vt:variant>
        <vt:i4>655451</vt:i4>
      </vt:variant>
      <vt:variant>
        <vt:i4>408</vt:i4>
      </vt:variant>
      <vt:variant>
        <vt:i4>0</vt:i4>
      </vt:variant>
      <vt:variant>
        <vt:i4>5</vt:i4>
      </vt:variant>
      <vt:variant>
        <vt:lpwstr>https://www.ncbi.nlm.nih.gov/pubmed/25035674</vt:lpwstr>
      </vt:variant>
      <vt:variant>
        <vt:lpwstr/>
      </vt:variant>
      <vt:variant>
        <vt:i4>5177429</vt:i4>
      </vt:variant>
      <vt:variant>
        <vt:i4>405</vt:i4>
      </vt:variant>
      <vt:variant>
        <vt:i4>0</vt:i4>
      </vt:variant>
      <vt:variant>
        <vt:i4>5</vt:i4>
      </vt:variant>
      <vt:variant>
        <vt:lpwstr>https://onlinelibrary.wiley.com/action/doSearch?ContribAuthorStored=Allard%2C+Shubha</vt:lpwstr>
      </vt:variant>
      <vt:variant>
        <vt:lpwstr/>
      </vt:variant>
      <vt:variant>
        <vt:i4>5111892</vt:i4>
      </vt:variant>
      <vt:variant>
        <vt:i4>402</vt:i4>
      </vt:variant>
      <vt:variant>
        <vt:i4>0</vt:i4>
      </vt:variant>
      <vt:variant>
        <vt:i4>5</vt:i4>
      </vt:variant>
      <vt:variant>
        <vt:lpwstr>https://onlinelibrary.wiley.com/action/doSearch?ContribAuthorStored=Birchall%2C+Janet</vt:lpwstr>
      </vt:variant>
      <vt:variant>
        <vt:lpwstr/>
      </vt:variant>
      <vt:variant>
        <vt:i4>1310787</vt:i4>
      </vt:variant>
      <vt:variant>
        <vt:i4>399</vt:i4>
      </vt:variant>
      <vt:variant>
        <vt:i4>0</vt:i4>
      </vt:variant>
      <vt:variant>
        <vt:i4>5</vt:i4>
      </vt:variant>
      <vt:variant>
        <vt:lpwstr>https://www.ncbi.nlm.nih.gov/pmc/articles/PMC4647505/</vt:lpwstr>
      </vt:variant>
      <vt:variant>
        <vt:lpwstr/>
      </vt:variant>
      <vt:variant>
        <vt:i4>6225988</vt:i4>
      </vt:variant>
      <vt:variant>
        <vt:i4>396</vt:i4>
      </vt:variant>
      <vt:variant>
        <vt:i4>0</vt:i4>
      </vt:variant>
      <vt:variant>
        <vt:i4>5</vt:i4>
      </vt:variant>
      <vt:variant>
        <vt:lpwstr>http://www.hematology.org/practiceguidelines</vt:lpwstr>
      </vt:variant>
      <vt:variant>
        <vt:lpwstr/>
      </vt:variant>
      <vt:variant>
        <vt:i4>6684799</vt:i4>
      </vt:variant>
      <vt:variant>
        <vt:i4>393</vt:i4>
      </vt:variant>
      <vt:variant>
        <vt:i4>0</vt:i4>
      </vt:variant>
      <vt:variant>
        <vt:i4>5</vt:i4>
      </vt:variant>
      <vt:variant>
        <vt:lpwstr>http://nhsbtdbe.blob.core.windows.net/umbraco-assets-corp/14874/inf2764-clinical-guidelines-for-the-use-of-granulocyte-transfusions.pdf</vt:lpwstr>
      </vt:variant>
      <vt:variant>
        <vt:lpwstr/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https://www.ncbi.nlm.nih.gov/pubmed/28940216</vt:lpwstr>
      </vt:variant>
      <vt:variant>
        <vt:lpwstr/>
      </vt:variant>
      <vt:variant>
        <vt:i4>2424836</vt:i4>
      </vt:variant>
      <vt:variant>
        <vt:i4>387</vt:i4>
      </vt:variant>
      <vt:variant>
        <vt:i4>0</vt:i4>
      </vt:variant>
      <vt:variant>
        <vt:i4>5</vt:i4>
      </vt:variant>
      <vt:variant>
        <vt:lpwstr>https://www.ncbi.nlm.nih.gov/pubmed/?term=Ross%20B%5BAuthor%5D&amp;cauthor=true&amp;cauthor_uid=28940216</vt:lpwstr>
      </vt:variant>
      <vt:variant>
        <vt:lpwstr/>
      </vt:variant>
      <vt:variant>
        <vt:i4>5505036</vt:i4>
      </vt:variant>
      <vt:variant>
        <vt:i4>384</vt:i4>
      </vt:variant>
      <vt:variant>
        <vt:i4>0</vt:i4>
      </vt:variant>
      <vt:variant>
        <vt:i4>5</vt:i4>
      </vt:variant>
      <vt:variant>
        <vt:lpwstr>https://www.shotuk.org/wp-content/uploads/myimages/SHOT-Report-2018_Web_Version-1.pdf</vt:lpwstr>
      </vt:variant>
      <vt:variant>
        <vt:lpwstr/>
      </vt:variant>
      <vt:variant>
        <vt:i4>2490428</vt:i4>
      </vt:variant>
      <vt:variant>
        <vt:i4>285</vt:i4>
      </vt:variant>
      <vt:variant>
        <vt:i4>0</vt:i4>
      </vt:variant>
      <vt:variant>
        <vt:i4>5</vt:i4>
      </vt:variant>
      <vt:variant>
        <vt:lpwstr>http://www.ihit.waw.pl/</vt:lpwstr>
      </vt:variant>
      <vt:variant>
        <vt:lpwstr/>
      </vt:variant>
      <vt:variant>
        <vt:i4>720911</vt:i4>
      </vt:variant>
      <vt:variant>
        <vt:i4>282</vt:i4>
      </vt:variant>
      <vt:variant>
        <vt:i4>0</vt:i4>
      </vt:variant>
      <vt:variant>
        <vt:i4>5</vt:i4>
      </vt:variant>
      <vt:variant>
        <vt:lpwstr>https://www.edqm.eu/</vt:lpwstr>
      </vt:variant>
      <vt:variant>
        <vt:lpwstr/>
      </vt:variant>
      <vt:variant>
        <vt:i4>1507386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_Toc28333388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_Toc28333387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_Toc28333386</vt:lpwstr>
      </vt:variant>
      <vt:variant>
        <vt:i4>1703994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_Toc28333385</vt:lpwstr>
      </vt:variant>
      <vt:variant>
        <vt:i4>1769530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_Toc28333384</vt:lpwstr>
      </vt:variant>
      <vt:variant>
        <vt:i4>1835066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_Toc28333383</vt:lpwstr>
      </vt:variant>
      <vt:variant>
        <vt:i4>1900602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_Toc28333382</vt:lpwstr>
      </vt:variant>
      <vt:variant>
        <vt:i4>1966138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_Toc28333381</vt:lpwstr>
      </vt:variant>
      <vt:variant>
        <vt:i4>2031674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_Toc28333380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_Toc28333379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_Toc28333378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_Toc28333377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_Toc28333376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_Toc28333375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_Toc28333374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_Toc28333373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_Toc28333372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_Toc28333371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_Toc28333370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_Toc28333369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_Toc28333368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_Toc28333367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_Toc28333366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_Toc28333365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_Toc28333364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_Toc28335732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_Toc28335731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_Toc28335730</vt:lpwstr>
      </vt:variant>
      <vt:variant>
        <vt:i4>1179702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_Toc28335729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_Toc28335728</vt:lpwstr>
      </vt:variant>
      <vt:variant>
        <vt:i4>1835062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_Toc28335727</vt:lpwstr>
      </vt:variant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_Toc28335726</vt:lpwstr>
      </vt:variant>
      <vt:variant>
        <vt:i4>1966134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_Toc28335725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_Toc28335724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_Toc28335723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_Toc28335722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_Toc28335721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_Toc28335720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_Toc28335719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_Toc28335718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_Toc28335717</vt:lpwstr>
      </vt:variant>
      <vt:variant>
        <vt:i4>1900597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_Toc28335716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_Toc28335715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_Toc28335714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_Toc28335713</vt:lpwstr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mailto:standard-KT@ihit.waw.pl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Szymczyk-Nużka</dc:creator>
  <cp:keywords/>
  <dc:description/>
  <cp:lastModifiedBy>RCKIK WROCŁAW</cp:lastModifiedBy>
  <cp:revision>3</cp:revision>
  <dcterms:created xsi:type="dcterms:W3CDTF">2025-01-15T12:13:00Z</dcterms:created>
  <dcterms:modified xsi:type="dcterms:W3CDTF">2026-01-08T07:59:00Z</dcterms:modified>
</cp:coreProperties>
</file>