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1 do SIWZ</w:t>
      </w: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OŚWIADCZENIE WYKONAWCY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Zadanie……..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EF7CAC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2 do SIWZ</w:t>
      </w:r>
    </w:p>
    <w:p w:rsidR="00EF7CAC" w:rsidRPr="00EF7CAC" w:rsidRDefault="00EF7CAC" w:rsidP="00EF7CAC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>OŚWIADCZENIE WYKONAWCY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Zadanie……..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oświadcza, że będzie/nie będzie*  korzystał z zasobu podmiotu trzeciego na zasadach określonych w art. 26 ust. 2bustawy </w:t>
      </w:r>
      <w:proofErr w:type="spellStart"/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p.z.p</w:t>
      </w:r>
      <w:proofErr w:type="spellEnd"/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następującym zakresie: 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…………………………………………………………………………………………………………….**</w:t>
      </w:r>
    </w:p>
    <w:p w:rsidR="00EF7CAC" w:rsidRPr="00EF7CAC" w:rsidRDefault="00EF7CAC" w:rsidP="00EF7CA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oświadcza, że podmiot trzeci, który udostępnia zasoby będzie/nie będzie* brał udziału w realizacji zamówienia w zakresie: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……………………………………………………………………………………………………………..**</w:t>
      </w:r>
    </w:p>
    <w:p w:rsidR="00EF7CAC" w:rsidRPr="00EF7CAC" w:rsidRDefault="00EF7CAC" w:rsidP="00EF7CA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oświadcza, że będzie/nie będzie* korzystał z podwykonawców. Wykonawca powierzy podwykonawcom następujące zadania: ………………………………………………………………………………………………….…**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PODPIS WYKONAWCY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  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**wypełnić jeśli dotyczy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 xml:space="preserve">OŚWIADCZENIE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Zadanie………………………..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Oświadczam o braku podstaw do wykluczenia na podstawie art. 24 ust. 1 ustawy Prawo Zamówień Publicznych </w:t>
      </w:r>
      <w:r w:rsidRPr="00EF7C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 tj. - Dz. U. z 2013 r., poz. 907 ze zm.)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ahoma" w:eastAsia="Times New Roman" w:hAnsi="Tahoma" w:cs="Tahoma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WYKAZ SPALARNI ODPADÓW MEDYCZNYCH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wymienioną spalarnią odpadów medycznych, w której będą utylizowane odpady odbierane od Zamawiającego: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EF7CAC" w:rsidRPr="00EF7CAC" w:rsidTr="008E42E2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Nazwa, adres spalarni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Podstawa dysponowania</w:t>
            </w: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5 do SIWZ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WYKAZ KIEROWNIKÓW SPALARNI,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W KTÓREJ BĘDĄ UTYLIZOWANE ODPADY 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ODBIERANE OD ZAMAWIAJĄCEGO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br/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kierownikami spalarni, którzy będą brały udział w realizacji zamówienia: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EF7CAC" w:rsidRPr="00EF7CAC" w:rsidTr="008E42E2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Nr świadectwa stwierdzającego kwalifikacje w zakresie gospodarowania odpadami</w:t>
            </w: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5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>Oświadczam, że w/w osoby które będą uczestniczyć w wykonywaniu zamówienia, posiadają wymagane uprawnienia.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6 do SIWZ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>WYKAZ MONITOROWANYCH ŚRODKÓW TRANSPORTU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keepNext/>
        <w:widowControl w:val="0"/>
        <w:snapToGri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wymienionymi pojazdami, które będą brały udział w realizacji zamówienia: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848"/>
        <w:gridCol w:w="2739"/>
        <w:gridCol w:w="2445"/>
      </w:tblGrid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Marka i nr rejestracyjny pojazdu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Podstawa dysponowania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monitorowania (np. GPS)</w:t>
            </w: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_______________________________________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(Podpis i pieczątka osoby upoważnionej                              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do reprezentowania firmy)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7 do SIWZ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WYKAZ OSÓB Z UPRAWNIENIAMI ADR, KTÓRE BĘDĄ UCZESTNICZYĆ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br/>
        <w:t>W WYKONYWANIU ZAMÓWIENIA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Nr sprawy 25/P/1-4/2014</w:t>
      </w:r>
    </w:p>
    <w:p w:rsidR="00EF7CAC" w:rsidRPr="00EF7CAC" w:rsidRDefault="00EF7CAC" w:rsidP="00EF7C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Zadanie………………………..</w:t>
      </w: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Dysponuję niżej wymienionymi osobami, które będą brały udział w realizacji zamówienia: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EF7CAC" w:rsidRPr="00EF7CAC" w:rsidTr="008E42E2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Nr zaświadczenia </w:t>
            </w: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z przeszkolenia ADR</w:t>
            </w: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5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CAC" w:rsidRPr="00EF7CAC" w:rsidTr="008E42E2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CAC" w:rsidRPr="00EF7CAC" w:rsidRDefault="00EF7CAC" w:rsidP="00EF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>Oświadczam, że w/w osoby które będą uczestniczyć w wykonywaniu zamówienia, posiadają wymagane uprawnienia.</w:t>
      </w:r>
    </w:p>
    <w:p w:rsidR="00EF7CAC" w:rsidRPr="00EF7CAC" w:rsidRDefault="00EF7CAC" w:rsidP="00EF7C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Data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EF7CAC" w:rsidRPr="00EF7CAC" w:rsidRDefault="00EF7CAC" w:rsidP="00EF7CAC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8B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F55" w:rsidRPr="00EF7CAC" w:rsidRDefault="00EF7CAC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utylizacja odpadów medycznych zakaźnych z Regionalnego Centrum Krwiodawstwa i Krwiolecznictwa im prof. dr hab. Tadeusza </w:t>
      </w:r>
      <w:proofErr w:type="spellStart"/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574F55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Zadanie 1:  miejsce wytwarzania – Wrocław, ul. Czerwonego Krzyża 5/9 – </w:t>
      </w:r>
      <w:r w:rsidRPr="004D2F27">
        <w:rPr>
          <w:rFonts w:ascii="Times New Roman" w:eastAsia="Times New Roman" w:hAnsi="Times New Roman" w:cs="Times New Roman"/>
          <w:b/>
          <w:lang w:eastAsia="pl-PL"/>
        </w:rPr>
        <w:t>odpady o kodach 18 01 02 i  18 01 03  w ilości łącznej 120 000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miejsce wytwarzania – Legnica ul. Iwaszkiewicza 5 – odpady o kodzie 18 01 02 w ilości  3 800 kg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720"/>
        <w:gridCol w:w="1708"/>
        <w:gridCol w:w="1799"/>
        <w:gridCol w:w="1793"/>
        <w:gridCol w:w="1799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3 800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>5.Oświadczamy, że zamierzamy unieszkodliwiać odpady medyczne w instalacji  położonej w ………………………………………………………………………………….… (adres instalacji) w województwie ……………………………..…………….…, tj. w odległości ………….. km od 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6.Oświadczamy,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</w:t>
      </w: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EF7CAC" w:rsidRPr="00EF7CAC" w:rsidSect="001A26BC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91" w:right="851" w:bottom="851" w:left="851" w:header="709" w:footer="709" w:gutter="0"/>
          <w:cols w:space="708"/>
        </w:sect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8C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F55" w:rsidRPr="00EF7CAC" w:rsidRDefault="00EF7CAC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utylizacja odpadów medycznych zakaźnych z Regionalnego Centrum Krwiodawstwa i Krwiolecznictwa im prof. dr hab. Tadeusza </w:t>
      </w:r>
      <w:proofErr w:type="spellStart"/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574F55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Zadanie 1:  miejsce wytwarzania – Wrocław, ul. Czerwonego Krzyża 5/9 – </w:t>
      </w:r>
      <w:r w:rsidRPr="004D2F27">
        <w:rPr>
          <w:rFonts w:ascii="Times New Roman" w:eastAsia="Times New Roman" w:hAnsi="Times New Roman" w:cs="Times New Roman"/>
          <w:b/>
          <w:lang w:eastAsia="pl-PL"/>
        </w:rPr>
        <w:t>odpady o kodach 18 01 02 i  18 01 03  w ilości łącznej 120 000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miejsce wytwarzania – miejsce wytwarzania – Lubin ul. Bema 5 – odpady o kodzie 18 01 02 w ilości 3 600 kg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89"/>
        <w:gridCol w:w="1469"/>
        <w:gridCol w:w="1620"/>
        <w:gridCol w:w="1610"/>
        <w:gridCol w:w="1620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3 600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>5.Oświadczamy, że zamierzamy unieszkodliwiać odpady medyczne w instalacji  położonej w …………………………………………………………………………………..…… (adres instalacji) w województwie ……………………………………………….…, tj. w odległości ………….. km od 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6.Oświadczamy,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EF7CAC" w:rsidRPr="00EF7CAC" w:rsidRDefault="00EF7CAC" w:rsidP="00EF7C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8D do SIWZ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F55" w:rsidRPr="00EF7CAC" w:rsidRDefault="00EF7CAC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utylizacja odpadów medycznych zakaźnych z Regionalnego Centrum Krwiodawstwa i Krwiolecznictwa im prof. dr hab. Tadeusza </w:t>
      </w:r>
      <w:proofErr w:type="spellStart"/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="00574F55"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574F55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Zadanie 1:  miejsce wytwarzania – Wrocław, ul. Czerwonego Krzyża 5/9 – </w:t>
      </w:r>
      <w:r w:rsidRPr="004D2F27">
        <w:rPr>
          <w:rFonts w:ascii="Times New Roman" w:eastAsia="Times New Roman" w:hAnsi="Times New Roman" w:cs="Times New Roman"/>
          <w:b/>
          <w:lang w:eastAsia="pl-PL"/>
        </w:rPr>
        <w:t>odpady o kodach 18 01 02 i  18 01 03  w ilości łącznej 120 000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lastRenderedPageBreak/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EF7CAC" w:rsidRPr="00EF7CAC" w:rsidRDefault="00EF7CAC" w:rsidP="00EF7CA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miejsce wytwarzania – Głogów ul. Kościuszki 15 – odpady o kodzie 18 01 02 w ilości  4 800 kg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89"/>
        <w:gridCol w:w="1469"/>
        <w:gridCol w:w="1620"/>
        <w:gridCol w:w="1610"/>
        <w:gridCol w:w="1620"/>
      </w:tblGrid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7CAC">
                <w:rPr>
                  <w:rFonts w:ascii="Times New Roman" w:eastAsia="Times New Roman" w:hAnsi="Times New Roman" w:cs="Times New Roman"/>
                  <w:b/>
                  <w:lang w:eastAsia="pl-PL"/>
                </w:rPr>
                <w:t>1 kg</w:t>
              </w:r>
            </w:smartTag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EF7CAC" w:rsidRPr="00EF7CAC" w:rsidTr="008E42E2">
        <w:tc>
          <w:tcPr>
            <w:tcW w:w="1601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4 800</w:t>
            </w:r>
          </w:p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F7CAC" w:rsidRPr="00EF7CAC" w:rsidTr="008E42E2">
        <w:trPr>
          <w:trHeight w:val="362"/>
        </w:trPr>
        <w:tc>
          <w:tcPr>
            <w:tcW w:w="5029" w:type="dxa"/>
            <w:gridSpan w:val="3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3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9" w:type="dxa"/>
            <w:shd w:val="clear" w:color="auto" w:fill="auto"/>
          </w:tcPr>
          <w:p w:rsidR="00EF7CAC" w:rsidRPr="00EF7CAC" w:rsidRDefault="00EF7CAC" w:rsidP="00EF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EF7CAC" w:rsidRPr="00EF7CAC" w:rsidRDefault="00EF7CAC" w:rsidP="00EF7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F7CAC">
        <w:rPr>
          <w:rFonts w:ascii="Times New Roman" w:eastAsia="Times New Roman" w:hAnsi="Times New Roman" w:cs="Times New Roman"/>
          <w:bCs/>
          <w:lang w:eastAsia="ar-SA"/>
        </w:rPr>
        <w:t>5.Oświadczamy, że zamierzamy unieszkodliwiać odpady medyczne w instalacji  położonej w …………               …………………………………………………………………………….…………… (adres instalacji) w województwie ……………………………….…….…, tj. w odległości ………….. km od miejsca wytwarzania, która na dzień złożenia oferty posiada wole moce przerobowe pozwalające w całości unieszkodliwić odpady odebrane od Zamawiającego.</w:t>
      </w:r>
    </w:p>
    <w:p w:rsidR="00EF7CAC" w:rsidRPr="00EF7CAC" w:rsidRDefault="00EF7CAC" w:rsidP="00EF7CA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6.Oświadczamy,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lastRenderedPageBreak/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9 do SIWZ</w:t>
      </w:r>
    </w:p>
    <w:p w:rsidR="00EF7CAC" w:rsidRPr="00EF7CAC" w:rsidRDefault="00EF7CAC" w:rsidP="00EF7CAC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UMOWA NR 25/P/1-4/2014- projekt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Podpisana w dniu ………………..r. we Wrocławiu pomiędzy: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we Wrocławiu,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50-345 Wrocław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 zarejestrowanym  w Sądzie Rejonowym dla Wrocławia- Fabrycznej we Wrocławiu VI Wydział Gospodarczy KRS pod numerem  0000034677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zwanym w treści umowy „Zamawiającym”, w imieniu, którego działa: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a: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wpisana do Krajowego Rejestru Sadowego pod nr  …………………. w Sądzie Rejonowym dla ………………………………………………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zwana dalej „Wykonawca” , którego reprezentuje: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u w:val="single"/>
          <w:lang w:eastAsia="pl-PL"/>
        </w:rPr>
        <w:t xml:space="preserve">Niniejsza umowa została poprzedzona postępowaniem w trybie przetargu nieograniczonego zgodnie z przepisami ustawy z dnia 29 stycznia 2004 r. prawo zamówień publicznych (tekst jednolity - </w:t>
      </w:r>
      <w:proofErr w:type="spellStart"/>
      <w:r w:rsidRPr="00EF7CAC">
        <w:rPr>
          <w:rFonts w:ascii="Times New Roman" w:eastAsia="Times New Roman" w:hAnsi="Times New Roman" w:cs="Times New Roman"/>
          <w:u w:val="single"/>
          <w:lang w:eastAsia="pl-PL"/>
        </w:rPr>
        <w:t>Dz.U</w:t>
      </w:r>
      <w:proofErr w:type="spellEnd"/>
      <w:r w:rsidRPr="00EF7CAC">
        <w:rPr>
          <w:rFonts w:ascii="Times New Roman" w:eastAsia="Times New Roman" w:hAnsi="Times New Roman" w:cs="Times New Roman"/>
          <w:u w:val="single"/>
          <w:lang w:eastAsia="pl-PL"/>
        </w:rPr>
        <w:t xml:space="preserve">. z 2013 r., poz. 907 ze zm.) zwanej dalej „Ustawą” na:  </w:t>
      </w:r>
    </w:p>
    <w:p w:rsidR="00EF7CAC" w:rsidRPr="00EF7CAC" w:rsidRDefault="00EF7CAC" w:rsidP="00EF7C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574F55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Zadanie 1:  miejsce wytwarzania – Wrocław, ul. Czerwonego Krzyża 5/9 – </w:t>
      </w:r>
      <w:r w:rsidRPr="004D2F27">
        <w:rPr>
          <w:rFonts w:ascii="Times New Roman" w:eastAsia="Times New Roman" w:hAnsi="Times New Roman" w:cs="Times New Roman"/>
          <w:b/>
          <w:lang w:eastAsia="pl-PL"/>
        </w:rPr>
        <w:t>odpady o kodach 18 01 02 i  18 01 03  w ilości łącznej 120 000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574F55" w:rsidRPr="00EF7CAC" w:rsidRDefault="00574F55" w:rsidP="00574F5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>– nr sprawy 25/P/1-4/2014</w:t>
      </w:r>
    </w:p>
    <w:p w:rsidR="00EF7CAC" w:rsidRPr="00EF7CAC" w:rsidRDefault="00EF7CAC" w:rsidP="00EF7CAC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keepNext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Specyfikacja Istotnych Warunków Zamówienia nr 25/P/1-4/2014 oraz oferta Wykonawcy  z dnia …………. stanowią integralną część umowy, a postanowienia oraz  oświadczenia w nich zawarte są dla Wykonawcy wiążące.   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1.1.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Wykonawca zobowiązuje się do odbioru, transportu i utylizacji odpadów medycznych przez okres 24 miesięcy w asortymencie i w ilościach określonych w Specyfikacji Istotnych Warunków Zamówienia zgodnie z ofertą. 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1.2.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Niniejsza umowa obejmuje  odpady o kodach: ……………. w ilości szacunkowej  ……….. kg; ……………; w ilości szacunkowej  ………….. kg.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1.3.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Odbiór odpadów będzie odbywał się bezpośrednio z miejsc ich składowania, tj. z wydzielonych pomieszczeń  (adres)………………………………………………………………………….. nie rzadziej niż ……….raz/razy w tygodniu w ilości : </w:t>
      </w:r>
    </w:p>
    <w:p w:rsidR="00EF7CAC" w:rsidRPr="00EF7CAC" w:rsidRDefault="00EF7CAC" w:rsidP="00EF7CAC">
      <w:pPr>
        <w:tabs>
          <w:tab w:val="left" w:pos="-142"/>
          <w:tab w:val="left" w:pos="0"/>
          <w:tab w:val="num" w:pos="14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ca  ………………kg tygodniowo – od poniedziałku do piątku, w godzinach od 8.00 – 15 </w:t>
      </w:r>
    </w:p>
    <w:p w:rsidR="00EF7CAC" w:rsidRPr="00EF7CAC" w:rsidRDefault="00EF7CAC" w:rsidP="00EF7CAC">
      <w:pPr>
        <w:tabs>
          <w:tab w:val="left" w:pos="-142"/>
          <w:tab w:val="left" w:pos="0"/>
          <w:tab w:val="num" w:pos="148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1.3a</w:t>
      </w:r>
      <w:r w:rsidRPr="00EF7CAC">
        <w:rPr>
          <w:rFonts w:ascii="Times New Roman" w:eastAsia="Times New Roman" w:hAnsi="Times New Roman" w:cs="Times New Roman"/>
          <w:lang w:eastAsia="pl-PL"/>
        </w:rPr>
        <w:t>. Odpady ważone będą w pomieszczeniu przechowywania odpadów pochodzenia medycznego,  przez   Wykonawcę  w obecności pracownika Zamawiającego,  posiadającego zalegalizowaną wagę elektroniczną.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1.4. Transport odpadów medycznych odbywać się będzie monitorowanymi pojazdami przystosowanymi  do transportu odpadów niebezpiecznych  posiadającymi w tym względzie wszelkie upoważnienia zgodnie z ustawą z dnia 19 sierpnia 2011 r. o przewozie towarów niebezpiecznych (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z 2011 r. Nr 227, poz. 1367 ze zm.) oraz będzie obsługiwany przez wykwalifikowany personel. 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1.4a. 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Osoba odbierająca odpady, na każde żądanie Zamawiającego, zobowiązana jest  do okazania zaświadczenia ADR, a w przypadku braku dokumentu, Zamawiający odmówi wydania odpadów i przekaże transport odpadów innej firmie spełniającej wymagania Zamawiającego, której kierowcy posiadają zaświadczenie ADR,  a kosztami wynikającymi z faktury obciąży Wykonawcę. 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1.5.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Każdorazowo zostanie sporządzona karta przekazania odpadów w 2 egzemplarzach po jednej dla każdej stron. Kartę sporządza Wykonawca. Wzór dokumentów stosowanych na potrzeby ewidencji reguluje Rozporządzenie Ministra Środowiska z dnia  8 grudnia 2010 r. (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z 2010 r. ,Nr 249, poz. 1673)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1.6.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Wykonawca gwarantuje, że przez cały okres obowiązywania umowy posiadać będzie aktualne zezwolenia na transport i unieszkodliwianie  odpadów medycznych będących  przedmiotem niniejszej umowy.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1.7.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Utylizacja odpadów medycznych będzie odbywać się metodą termicznego  przekształcania odpadów, w zakładzie utylizacji (adres zakładu)…………………………………………..o wydajności zapewniającej unieszkodliwienie odpadów odbieranych od Zamawiającego, w ilościach podanych w SIWZ.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1.8.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Wykonawca potwierdza unieszkodliwienie odpadów wydając dokument potwierdzający unieszkodliwienie zakaźnych odpadów zgodnie z art. 95 ust 13 ustawy o odpadach z dnia 14 grudnia 2012 i Rozporządzenia Ministra Środowiska z dnia 13 stycznia 2014 , 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poz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.107</w:t>
      </w:r>
    </w:p>
    <w:p w:rsidR="00EF7CAC" w:rsidRPr="00EF7CAC" w:rsidRDefault="00EF7CAC" w:rsidP="00EF7CA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lastRenderedPageBreak/>
        <w:t>1.9</w:t>
      </w:r>
      <w:r w:rsidRPr="00EF7CAC">
        <w:rPr>
          <w:rFonts w:ascii="Times New Roman" w:eastAsia="Times New Roman" w:hAnsi="Times New Roman" w:cs="Times New Roman"/>
          <w:lang w:eastAsia="pl-PL"/>
        </w:rPr>
        <w:t>. Usługa musi być  zgodnie z obowiązującymi przepisami, normami oraz warunkami zawartymi    w SIWZ.</w:t>
      </w:r>
    </w:p>
    <w:p w:rsidR="00EF7CAC" w:rsidRPr="00EF7CAC" w:rsidRDefault="00EF7CAC" w:rsidP="00EF7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wynagrodzenie i warunki płatności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2.1.  Za wykonanie usługi za całość zamówienia odbioru, transportu i utylizacji odpadów pochodzenia medycznego ustala się ceny w wysokości: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Cena netto za </w:t>
      </w:r>
      <w:smartTag w:uri="urn:schemas-microsoft-com:office:smarttags" w:element="metricconverter">
        <w:smartTagPr>
          <w:attr w:name="ProductID" w:val="1 kg"/>
        </w:smartTagPr>
        <w:r w:rsidRPr="00EF7CAC">
          <w:rPr>
            <w:rFonts w:ascii="Times New Roman" w:eastAsia="Times New Roman" w:hAnsi="Times New Roman" w:cs="Times New Roman"/>
            <w:b/>
            <w:lang w:eastAsia="pl-PL"/>
          </w:rPr>
          <w:t>1 kg</w:t>
        </w:r>
      </w:smartTag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odpadu …………zł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2.1.aWartość netto ogółem (24 miesiące)  ………………………… zł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 (słownie: ………………………………………………………………………………………………………)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2.1.b Wartość brutto ogółem (24 miesiące)  ………………………… zł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     (słownie: ……………………………………………………………………………………………….……)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2.2.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Wartość, o której mowa w pkt 2.1b obejmuje między innymi: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a/ wszelkie koszty transportu,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b/ ubezpieczenie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c/ koszty załadunku i rozładunku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d/ podatek VAT i inne należne podatki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e/ koszty pakowania i znakowania wymaganego do przewozu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f/ koszty utylizacji odpadów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g/ koszty pozbywania się popiołu powstałego w wyniku utylizacji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2.3.</w:t>
      </w: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lang w:eastAsia="pl-PL"/>
        </w:rPr>
        <w:t>Płatność  na podstawie prawidłowo wystawionej faktury na koniec każdego miesiąca kalendarzowego za odebraną ilość odpadów w danym miesiącu  zgodnie z kartami przekazania odpadów – w terminie 30 dni od daty wystawienia faktury VAT.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2.4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Na fakturach musi być stosowane nazewnictwo zgodne z ofertą Wykonawcy.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2.5.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Cena netto  za przedmiot umowy nie może ulec podwyższeniu w czasie trwania umowy.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odstąpienie od umowy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3.1</w:t>
      </w:r>
      <w:r w:rsidRPr="00EF7CAC">
        <w:rPr>
          <w:rFonts w:ascii="Times New Roman" w:eastAsia="Times New Roman" w:hAnsi="Times New Roman" w:cs="Times New Roman"/>
          <w:lang w:eastAsia="pl-PL"/>
        </w:rPr>
        <w:t>.</w:t>
      </w:r>
      <w:r w:rsidRPr="00EF7CAC">
        <w:rPr>
          <w:rFonts w:ascii="Arial" w:eastAsia="Times New Roman" w:hAnsi="Arial" w:cs="Times New Roman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lang w:eastAsia="pl-PL"/>
        </w:rPr>
        <w:t>Zamawiającemu w terminie do dnia upływu okresu, na który umowa została zawarta, przysługuje prawo do odstąpienia od umowy z ważnych powodów, a w szczególności: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a) gdy Wykonawca nie wykonuje niniejszej umowy bądź wykonuje umowę w sposób niezgodny z jej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 xml:space="preserve">postanowieniami lub normami i warunkami określonymi prawem, a w szczególności, gdy w trakcie realizacji umowy Zamawiający stwierdzi złą realizację umowy. 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b) zostanie ogłoszona likwidacja firmy Wykonawcy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c)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3.2. </w:t>
      </w:r>
      <w:r w:rsidRPr="00EF7CAC">
        <w:rPr>
          <w:rFonts w:ascii="Times New Roman" w:eastAsia="Times New Roman" w:hAnsi="Times New Roman" w:cs="Times New Roman"/>
          <w:lang w:eastAsia="pl-PL"/>
        </w:rPr>
        <w:t>Wykonawcy przysługuje prawo do odstąpienia od umowy, gdy Zamawiający nie wykonuje niniejszej umowy bądź wykonuje umowę w sposób niezgodny z jej postanowieniami.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4.1.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Wykonawca zobowiązuje się zapłacić     Zamawiającemu kary umowne:</w:t>
      </w:r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>a) w wysokości 3% wartości brutto ogółem przedmiotu umowy określonego w § 2 pkt 2.1b</w:t>
      </w:r>
      <w:r w:rsidRPr="00EF7CAC">
        <w:rPr>
          <w:rFonts w:ascii="Times New Roman" w:eastAsia="Times New Roman" w:hAnsi="Times New Roman" w:cs="Times New Roman"/>
          <w:b/>
          <w:color w:val="000000"/>
          <w:lang w:eastAsia="ar-SA"/>
        </w:rPr>
        <w:t>,</w:t>
      </w: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 xml:space="preserve"> gdy Zamawiający odstąpi od umowy  z powodu okoliczności, o których mowa w § 3 w pkt. </w:t>
      </w:r>
      <w:smartTag w:uri="urn:schemas-microsoft-com:office:smarttags" w:element="metricconverter">
        <w:smartTagPr>
          <w:attr w:name="ProductID" w:val="3.1 a"/>
        </w:smartTagPr>
        <w:r w:rsidRPr="00EF7CAC">
          <w:rPr>
            <w:rFonts w:ascii="Times New Roman" w:eastAsia="Times New Roman" w:hAnsi="Times New Roman" w:cs="Times New Roman"/>
            <w:color w:val="000000"/>
            <w:lang w:eastAsia="ar-SA"/>
          </w:rPr>
          <w:t>3.1 a</w:t>
        </w:r>
      </w:smartTag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>b) w wysokości 3% wartości brutto ogółem przedmiotu umowy określonego w § 2 pkt 2.1b, gdy Wykonawca odstąpi od umowy, z powodu okoliczności innych niż te, o których w § 3 w pkt. 3.2.</w:t>
      </w:r>
    </w:p>
    <w:p w:rsidR="00EF7CAC" w:rsidRPr="00EF7CAC" w:rsidRDefault="00EF7CAC" w:rsidP="00EF7CAC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b) w wysokości 500 zł </w:t>
      </w:r>
      <w:r w:rsidRPr="00EF7CA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 za każde zdarzenie powodujące opóźnienie w   odbiorze odpadów medycznych zgodnie z określonymi wymaganiami.</w:t>
      </w:r>
    </w:p>
    <w:p w:rsidR="00EF7CAC" w:rsidRPr="00EF7CAC" w:rsidRDefault="00EF7CAC" w:rsidP="00EF7CAC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color w:val="000000"/>
          <w:lang w:eastAsia="pl-PL"/>
        </w:rPr>
        <w:t>4.2</w:t>
      </w:r>
      <w:r w:rsidRPr="00EF7CAC">
        <w:rPr>
          <w:rFonts w:ascii="Times New Roman" w:eastAsia="Times New Roman" w:hAnsi="Times New Roman" w:cs="Times New Roman"/>
          <w:color w:val="000000"/>
          <w:lang w:eastAsia="pl-PL"/>
        </w:rPr>
        <w:t xml:space="preserve">. W przypadku niewykonania dwóch kolejnych odbiorów odpadów, Zamawiający ma prawo do zlecenia wykonania odbioru interwencyjnego innej uprawnionej firmie i obciążenia kosztami Wykonawcy. </w:t>
      </w:r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b/>
          <w:color w:val="000000"/>
          <w:lang w:eastAsia="ar-SA"/>
        </w:rPr>
        <w:t>4.3.</w:t>
      </w: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 xml:space="preserve"> Zamawiający ma prawo do potrącenia należności naliczonych z tytułu kar umownych oraz z tytułu usługi interwencyjnej  z płatności za faktury Wykonawcy, na podstawie noty wystawionej przez Zamawiającego.</w:t>
      </w:r>
    </w:p>
    <w:p w:rsidR="00EF7CAC" w:rsidRPr="00EF7CAC" w:rsidRDefault="00EF7CAC" w:rsidP="00EF7CAC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EF7CAC">
        <w:rPr>
          <w:rFonts w:ascii="Times New Roman" w:eastAsia="Times New Roman" w:hAnsi="Times New Roman" w:cs="Times New Roman"/>
          <w:b/>
          <w:color w:val="000000"/>
          <w:lang w:eastAsia="ar-SA"/>
        </w:rPr>
        <w:t>4.4.</w:t>
      </w:r>
      <w:r w:rsidRPr="00EF7CAC">
        <w:rPr>
          <w:rFonts w:ascii="Times New Roman" w:eastAsia="Times New Roman" w:hAnsi="Times New Roman" w:cs="Times New Roman"/>
          <w:color w:val="000000"/>
          <w:lang w:eastAsia="ar-SA"/>
        </w:rPr>
        <w:t xml:space="preserve"> Strony mogą dochodzić na zasadach ogólnych odszkodowania przewyższającego kary umowne.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EF7CAC" w:rsidRPr="00EF7CAC">
        <w:rPr>
          <w:rFonts w:ascii="Times New Roman" w:eastAsia="Times New Roman" w:hAnsi="Times New Roman" w:cs="Times New Roman"/>
          <w:b/>
          <w:lang w:eastAsia="pl-PL"/>
        </w:rPr>
        <w:t>.1.</w:t>
      </w:r>
      <w:r w:rsidR="00EF7CAC" w:rsidRPr="00EF7CAC">
        <w:rPr>
          <w:rFonts w:ascii="Times New Roman" w:eastAsia="Times New Roman" w:hAnsi="Times New Roman" w:cs="Times New Roman"/>
          <w:lang w:eastAsia="pl-PL"/>
        </w:rPr>
        <w:t xml:space="preserve"> Umowa obowiązuje w okresie 24 miesięcy od daty jej  podpisania lub do wyczerpania kwoty brutto umowy</w:t>
      </w:r>
    </w:p>
    <w:p w:rsidR="00EF7CAC" w:rsidRPr="00EF7CAC" w:rsidRDefault="00EF7CAC" w:rsidP="00EF7CA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a) Zamawiający zastrzega sobie możliwość dokonania zmiany terminu obowiązywania umowy </w:t>
      </w:r>
      <w:proofErr w:type="spellStart"/>
      <w:r w:rsidRPr="00EF7CAC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EF7CAC">
        <w:rPr>
          <w:rFonts w:ascii="Times New Roman" w:eastAsia="Times New Roman" w:hAnsi="Times New Roman" w:cs="Times New Roman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EF7CAC" w:rsidRPr="00EF7CAC">
        <w:rPr>
          <w:rFonts w:ascii="Times New Roman" w:eastAsia="Times New Roman" w:hAnsi="Times New Roman" w:cs="Times New Roman"/>
          <w:b/>
          <w:lang w:eastAsia="pl-PL"/>
        </w:rPr>
        <w:t>.2.</w:t>
      </w:r>
      <w:r w:rsidR="00EF7CAC" w:rsidRPr="00EF7CAC">
        <w:rPr>
          <w:rFonts w:ascii="Times New Roman" w:eastAsia="Times New Roman" w:hAnsi="Times New Roman" w:cs="Times New Roman"/>
          <w:lang w:eastAsia="pl-PL"/>
        </w:rPr>
        <w:t xml:space="preserve"> Osobami do kontaktów w zakresie realizacji niniejszej umowy są: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a) ze strony Zamawiającego –  ……………………. w sprawach finansowo-księgowych – ……………… tel. 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b) ze strony Wykonawcy – …………………………………………………</w:t>
      </w: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EF7CAC" w:rsidRPr="00EF7CAC">
        <w:rPr>
          <w:rFonts w:ascii="Times New Roman" w:eastAsia="Times New Roman" w:hAnsi="Times New Roman" w:cs="Times New Roman"/>
          <w:b/>
          <w:lang w:eastAsia="pl-PL"/>
        </w:rPr>
        <w:t>.3</w:t>
      </w:r>
      <w:r w:rsidR="00EF7CAC" w:rsidRPr="00EF7CAC">
        <w:rPr>
          <w:rFonts w:ascii="Times New Roman" w:eastAsia="Times New Roman" w:hAnsi="Times New Roman" w:cs="Times New Roman"/>
          <w:lang w:eastAsia="pl-PL"/>
        </w:rPr>
        <w:t>. Wszelkie zmiany niniejszej umowy wymagają dla swej ważności formy pisemnej w postaci aneksu.</w:t>
      </w: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EF7CAC" w:rsidRPr="00EF7CAC">
        <w:rPr>
          <w:rFonts w:ascii="Times New Roman" w:eastAsia="Times New Roman" w:hAnsi="Times New Roman" w:cs="Times New Roman"/>
          <w:b/>
          <w:lang w:eastAsia="pl-PL"/>
        </w:rPr>
        <w:t>.4.</w:t>
      </w:r>
      <w:r w:rsidR="00EF7CAC" w:rsidRPr="00EF7CAC">
        <w:rPr>
          <w:rFonts w:ascii="Times New Roman" w:eastAsia="Times New Roman" w:hAnsi="Times New Roman" w:cs="Times New Roman"/>
          <w:lang w:eastAsia="pl-PL"/>
        </w:rPr>
        <w:t xml:space="preserve"> W sprawach nie uregulowanych niniejsza umowa zastosowanie maja przepisy ustawy prawo zamówień publicznych, przepisy Kodeksu Cywilnego oraz inne obowiązujące przepisy prawa.</w:t>
      </w: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EF7CAC" w:rsidRPr="00EF7CAC">
        <w:rPr>
          <w:rFonts w:ascii="Times New Roman" w:eastAsia="Times New Roman" w:hAnsi="Times New Roman" w:cs="Times New Roman"/>
          <w:b/>
          <w:lang w:eastAsia="pl-PL"/>
        </w:rPr>
        <w:t>.5.</w:t>
      </w:r>
      <w:r w:rsidR="00EF7CAC" w:rsidRPr="00EF7CAC">
        <w:rPr>
          <w:rFonts w:ascii="Times New Roman" w:eastAsia="Times New Roman" w:hAnsi="Times New Roman" w:cs="Times New Roman"/>
          <w:lang w:eastAsia="pl-PL"/>
        </w:rPr>
        <w:t xml:space="preserve"> Ewentualne spory wynikłe z niniejszej umowy rozstrzygać będzie Sąd miejscowo właściwy dla siedziby Zamawiającego.</w:t>
      </w:r>
    </w:p>
    <w:p w:rsidR="00EF7CAC" w:rsidRPr="00EF7CAC" w:rsidRDefault="00574F55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bookmarkStart w:id="0" w:name="_GoBack"/>
      <w:bookmarkEnd w:id="0"/>
      <w:r w:rsidR="00EF7CAC" w:rsidRPr="00EF7CAC">
        <w:rPr>
          <w:rFonts w:ascii="Times New Roman" w:eastAsia="Times New Roman" w:hAnsi="Times New Roman" w:cs="Times New Roman"/>
          <w:b/>
          <w:lang w:eastAsia="pl-PL"/>
        </w:rPr>
        <w:t>.6.</w:t>
      </w:r>
      <w:r w:rsidR="00EF7CAC" w:rsidRPr="00EF7CAC">
        <w:rPr>
          <w:rFonts w:ascii="Times New Roman" w:eastAsia="Times New Roman" w:hAnsi="Times New Roman" w:cs="Times New Roman"/>
          <w:lang w:eastAsia="pl-PL"/>
        </w:rPr>
        <w:t xml:space="preserve"> Umowę sporządzono w 3 jednobrzmiących egzemplarzach, 2 dla Zamawiającego, 1 dla Wykonawcy</w:t>
      </w: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W Y K O N A W C A :</w:t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</w:r>
      <w:r w:rsidRPr="00EF7CAC">
        <w:rPr>
          <w:rFonts w:ascii="Times New Roman" w:eastAsia="Times New Roman" w:hAnsi="Times New Roman" w:cs="Times New Roman"/>
          <w:lang w:eastAsia="pl-PL"/>
        </w:rPr>
        <w:tab/>
        <w:t xml:space="preserve"> Z A M A W I A J A C Y :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10 do SIWZ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AKCEPTOWANY WZÓR TREŚCI GWARANCJI WADIALNEJ</w:t>
      </w: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F7CAC" w:rsidRPr="00EF7CAC" w:rsidRDefault="00EF7CAC" w:rsidP="00EF7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Podejmujemy się bezwarunkowo i nieodwołalnie wypłacenia Zamawiającemu kwoty do wysokości określonej powyżej po otrzymaniu pierwszego pisemnego żądania, bez konieczności jego uzasadniania,   o ile Zamawiający stwierdzi w swoim żądaniu, że kwota roszczenia jest mu należna w związku z zaistnieniem, co  najmniej jednego z warunków zatrzymania wadium, określonego w ustawie z dnia 29 stycznia 2004 r. Prawo zamówień publicznych.</w:t>
      </w:r>
    </w:p>
    <w:p w:rsidR="00EF7CAC" w:rsidRPr="00EF7CAC" w:rsidRDefault="00EF7CAC" w:rsidP="00EF7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CAC" w:rsidRPr="00EF7CAC" w:rsidRDefault="00EF7CAC" w:rsidP="00EF7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gwarancja jest ważna od dnia jej wystawienia do dnia xx-xx-</w:t>
      </w:r>
      <w:proofErr w:type="spellStart"/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>xxxx</w:t>
      </w:r>
      <w:proofErr w:type="spellEnd"/>
      <w:r w:rsidRPr="00EF7C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włącznie (okres ważności gwarancji). Wszelkie roszczenia odnośnie niniejszej Gwarancji Gwarant powinien otrzymać w okresie ważności gwarancji.</w:t>
      </w:r>
    </w:p>
    <w:p w:rsidR="00EF7CAC" w:rsidRPr="00EF7CAC" w:rsidRDefault="00EF7CAC" w:rsidP="00EF7CA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center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EF7CAC" w:rsidRPr="00EF7CAC" w:rsidRDefault="00EF7CAC" w:rsidP="00EF7CAC">
      <w:pPr>
        <w:autoSpaceDE w:val="0"/>
        <w:autoSpaceDN w:val="0"/>
        <w:adjustRightInd w:val="0"/>
        <w:spacing w:after="0" w:line="240" w:lineRule="auto"/>
        <w:jc w:val="right"/>
        <w:rPr>
          <w:rFonts w:ascii="TTE1091F88t00" w:eastAsia="Times New Roman" w:hAnsi="TTE1091F88t00" w:cs="TTE1091F88t00"/>
          <w:b/>
          <w:sz w:val="24"/>
          <w:szCs w:val="20"/>
          <w:lang w:eastAsia="pl-PL"/>
        </w:rPr>
      </w:pPr>
    </w:p>
    <w:p w:rsidR="00B37856" w:rsidRDefault="00B37856"/>
    <w:sectPr w:rsidR="00B3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0B" w:rsidRDefault="00674B0B">
      <w:pPr>
        <w:spacing w:after="0" w:line="240" w:lineRule="auto"/>
      </w:pPr>
      <w:r>
        <w:separator/>
      </w:r>
    </w:p>
  </w:endnote>
  <w:endnote w:type="continuationSeparator" w:id="0">
    <w:p w:rsidR="00674B0B" w:rsidRDefault="0067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091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Default="00EF7CAC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E0CFC" w:rsidRDefault="00674B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Default="00EF7CAC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4F55">
      <w:rPr>
        <w:rStyle w:val="Numerstrony"/>
        <w:noProof/>
      </w:rPr>
      <w:t>20</w:t>
    </w:r>
    <w:r>
      <w:rPr>
        <w:rStyle w:val="Numerstrony"/>
      </w:rPr>
      <w:fldChar w:fldCharType="end"/>
    </w:r>
  </w:p>
  <w:p w:rsidR="00CE0CFC" w:rsidRDefault="00674B0B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E0CFC" w:rsidRDefault="00674B0B" w:rsidP="004F025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0B" w:rsidRDefault="00674B0B">
      <w:pPr>
        <w:spacing w:after="0" w:line="240" w:lineRule="auto"/>
      </w:pPr>
      <w:r>
        <w:separator/>
      </w:r>
    </w:p>
  </w:footnote>
  <w:footnote w:type="continuationSeparator" w:id="0">
    <w:p w:rsidR="00674B0B" w:rsidRDefault="0067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Pr="00354BE6" w:rsidRDefault="00EF7CAC" w:rsidP="00F4195C">
    <w:pPr>
      <w:pStyle w:val="Nagwek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NR SPRAWY 25/P/1-4/2014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FC" w:rsidRDefault="00674B0B">
    <w:pPr>
      <w:pStyle w:val="Nagwek"/>
    </w:pPr>
  </w:p>
  <w:p w:rsidR="00CE0CFC" w:rsidRDefault="00674B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4716C"/>
    <w:multiLevelType w:val="hybridMultilevel"/>
    <w:tmpl w:val="1812B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4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5">
    <w:nsid w:val="101C4543"/>
    <w:multiLevelType w:val="hybridMultilevel"/>
    <w:tmpl w:val="86C25156"/>
    <w:lvl w:ilvl="0" w:tplc="8DE624E4">
      <w:start w:val="3"/>
      <w:numFmt w:val="decimal"/>
      <w:lvlText w:val="%1"/>
      <w:lvlJc w:val="left"/>
      <w:pPr>
        <w:ind w:left="6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14AA66E1"/>
    <w:multiLevelType w:val="hybridMultilevel"/>
    <w:tmpl w:val="B8C265F4"/>
    <w:lvl w:ilvl="0" w:tplc="A76444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53B37A2"/>
    <w:multiLevelType w:val="hybridMultilevel"/>
    <w:tmpl w:val="F2182AD0"/>
    <w:lvl w:ilvl="0" w:tplc="89A89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86C1B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9">
    <w:nsid w:val="333362DD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3FA3CFD"/>
    <w:multiLevelType w:val="hybridMultilevel"/>
    <w:tmpl w:val="E0B66474"/>
    <w:lvl w:ilvl="0" w:tplc="0A9EA24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D0E47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1C23790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53D589B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4">
    <w:nsid w:val="5981608C"/>
    <w:multiLevelType w:val="hybridMultilevel"/>
    <w:tmpl w:val="A83EE3B8"/>
    <w:lvl w:ilvl="0" w:tplc="4D9A9E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6">
    <w:nsid w:val="5C725578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7">
    <w:nsid w:val="5EF94A10"/>
    <w:multiLevelType w:val="hybridMultilevel"/>
    <w:tmpl w:val="47643AEE"/>
    <w:lvl w:ilvl="0" w:tplc="6E06406E">
      <w:start w:val="1"/>
      <w:numFmt w:val="decimal"/>
      <w:lvlText w:val="%1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AE6AE4"/>
    <w:multiLevelType w:val="hybridMultilevel"/>
    <w:tmpl w:val="A3462514"/>
    <w:lvl w:ilvl="0" w:tplc="6B0414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6AD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621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D290C2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7469FB"/>
    <w:multiLevelType w:val="hybridMultilevel"/>
    <w:tmpl w:val="B58C6E88"/>
    <w:lvl w:ilvl="0" w:tplc="461E5B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7DBF63A6"/>
    <w:multiLevelType w:val="hybridMultilevel"/>
    <w:tmpl w:val="34AE55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9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7"/>
  </w:num>
  <w:num w:numId="12">
    <w:abstractNumId w:val="21"/>
  </w:num>
  <w:num w:numId="13">
    <w:abstractNumId w:val="6"/>
  </w:num>
  <w:num w:numId="14">
    <w:abstractNumId w:val="14"/>
  </w:num>
  <w:num w:numId="15">
    <w:abstractNumId w:val="20"/>
  </w:num>
  <w:num w:numId="16">
    <w:abstractNumId w:val="5"/>
  </w:num>
  <w:num w:numId="17">
    <w:abstractNumId w:val="17"/>
  </w:num>
  <w:num w:numId="18">
    <w:abstractNumId w:val="9"/>
  </w:num>
  <w:num w:numId="19">
    <w:abstractNumId w:val="12"/>
  </w:num>
  <w:num w:numId="20">
    <w:abstractNumId w:val="2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AC"/>
    <w:rsid w:val="00574F55"/>
    <w:rsid w:val="00674B0B"/>
    <w:rsid w:val="00B37856"/>
    <w:rsid w:val="00E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7C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7CA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7CA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7CAC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F7CAC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F7CAC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F7CAC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F7CAC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CAC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7CAC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7CA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F7CAC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semiHidden/>
    <w:rsid w:val="00EF7CAC"/>
  </w:style>
  <w:style w:type="paragraph" w:styleId="Tekstpodstawowy2">
    <w:name w:val="Body Text 2"/>
    <w:basedOn w:val="Normalny"/>
    <w:link w:val="Tekstpodstawowy2Znak"/>
    <w:rsid w:val="00EF7C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7CAC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7CAC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F7CAC"/>
  </w:style>
  <w:style w:type="paragraph" w:styleId="Tekstpodstawowy">
    <w:name w:val="Body Text"/>
    <w:basedOn w:val="Normalny"/>
    <w:link w:val="TekstpodstawowyZnak"/>
    <w:rsid w:val="00EF7C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F7CAC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F7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7CAC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7CAC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EF7CAC"/>
    <w:rPr>
      <w:vanish/>
      <w:color w:val="FF0000"/>
    </w:rPr>
  </w:style>
  <w:style w:type="paragraph" w:styleId="NormalnyWeb">
    <w:name w:val="Normal (Web)"/>
    <w:basedOn w:val="Normalny"/>
    <w:rsid w:val="00EF7CA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F7CAC"/>
    <w:rPr>
      <w:color w:val="0000FF"/>
      <w:u w:val="single"/>
    </w:rPr>
  </w:style>
  <w:style w:type="table" w:styleId="Tabela-Siatka">
    <w:name w:val="Table Grid"/>
    <w:basedOn w:val="Standardowy"/>
    <w:rsid w:val="00EF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7CA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2">
    <w:name w:val="List 2"/>
    <w:basedOn w:val="Normalny"/>
    <w:rsid w:val="00EF7C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EF7CA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F7CA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EF7CA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7C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pacernb">
    <w:name w:val="spacernb"/>
    <w:basedOn w:val="Domylnaczcionkaakapitu"/>
    <w:rsid w:val="00EF7CAC"/>
  </w:style>
  <w:style w:type="paragraph" w:styleId="Akapitzlist">
    <w:name w:val="List Paragraph"/>
    <w:basedOn w:val="Normalny"/>
    <w:qFormat/>
    <w:rsid w:val="00EF7C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EF7CA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F7CAC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F7C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CA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EF7CAC"/>
    <w:rPr>
      <w:vertAlign w:val="superscript"/>
    </w:rPr>
  </w:style>
  <w:style w:type="paragraph" w:customStyle="1" w:styleId="Default">
    <w:name w:val="Default"/>
    <w:rsid w:val="00EF7CA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Znak Znak5"/>
    <w:rsid w:val="00EF7CAC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EF7CAC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EF7CAC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E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EF7CAC"/>
  </w:style>
  <w:style w:type="paragraph" w:customStyle="1" w:styleId="Standard">
    <w:name w:val="Standard"/>
    <w:rsid w:val="00EF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7C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7CA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7CA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7CAC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F7CAC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F7CAC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F7CAC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F7CAC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CAC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7CAC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7CA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F7CA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F7CAC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semiHidden/>
    <w:rsid w:val="00EF7CAC"/>
  </w:style>
  <w:style w:type="paragraph" w:styleId="Tekstpodstawowy2">
    <w:name w:val="Body Text 2"/>
    <w:basedOn w:val="Normalny"/>
    <w:link w:val="Tekstpodstawowy2Znak"/>
    <w:rsid w:val="00EF7C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7CAC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7CAC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F7CAC"/>
  </w:style>
  <w:style w:type="paragraph" w:styleId="Tekstpodstawowy">
    <w:name w:val="Body Text"/>
    <w:basedOn w:val="Normalny"/>
    <w:link w:val="TekstpodstawowyZnak"/>
    <w:rsid w:val="00EF7C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F7CAC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EF7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F7C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F7C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7CAC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7CAC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EF7CAC"/>
    <w:rPr>
      <w:vanish/>
      <w:color w:val="FF0000"/>
    </w:rPr>
  </w:style>
  <w:style w:type="paragraph" w:styleId="NormalnyWeb">
    <w:name w:val="Normal (Web)"/>
    <w:basedOn w:val="Normalny"/>
    <w:rsid w:val="00EF7CA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F7CAC"/>
    <w:rPr>
      <w:color w:val="0000FF"/>
      <w:u w:val="single"/>
    </w:rPr>
  </w:style>
  <w:style w:type="table" w:styleId="Tabela-Siatka">
    <w:name w:val="Table Grid"/>
    <w:basedOn w:val="Standardowy"/>
    <w:rsid w:val="00EF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7CA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F7C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2">
    <w:name w:val="List 2"/>
    <w:basedOn w:val="Normalny"/>
    <w:rsid w:val="00EF7C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EF7CA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F7CA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EF7CA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7C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pacernb">
    <w:name w:val="spacernb"/>
    <w:basedOn w:val="Domylnaczcionkaakapitu"/>
    <w:rsid w:val="00EF7CAC"/>
  </w:style>
  <w:style w:type="paragraph" w:styleId="Akapitzlist">
    <w:name w:val="List Paragraph"/>
    <w:basedOn w:val="Normalny"/>
    <w:qFormat/>
    <w:rsid w:val="00EF7C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EF7CA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F7CAC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F7C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CA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EF7CAC"/>
    <w:rPr>
      <w:vertAlign w:val="superscript"/>
    </w:rPr>
  </w:style>
  <w:style w:type="paragraph" w:customStyle="1" w:styleId="Default">
    <w:name w:val="Default"/>
    <w:rsid w:val="00EF7CA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Znak Znak5"/>
    <w:rsid w:val="00EF7CAC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EF7CAC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EF7CAC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E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EF7CAC"/>
  </w:style>
  <w:style w:type="paragraph" w:customStyle="1" w:styleId="Standard">
    <w:name w:val="Standard"/>
    <w:rsid w:val="00EF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4871</Words>
  <Characters>29231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2014-09-17T12:27:00Z</dcterms:created>
  <dcterms:modified xsi:type="dcterms:W3CDTF">2014-09-17T12:27:00Z</dcterms:modified>
</cp:coreProperties>
</file>