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31A" w:rsidRPr="0098631A" w:rsidRDefault="0098631A" w:rsidP="0098631A">
      <w:pPr>
        <w:spacing w:after="0" w:line="260" w:lineRule="atLeast"/>
        <w:rPr>
          <w:rFonts w:ascii="Verdana" w:eastAsia="Times New Roman" w:hAnsi="Verdana" w:cs="Times New Roman"/>
          <w:color w:val="000000"/>
          <w:sz w:val="17"/>
          <w:szCs w:val="17"/>
          <w:lang w:eastAsia="pl-PL"/>
        </w:rPr>
      </w:pPr>
      <w:r w:rsidRPr="0098631A">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98631A" w:rsidRPr="0098631A" w:rsidRDefault="0098631A" w:rsidP="0098631A">
      <w:pPr>
        <w:spacing w:after="240" w:line="260" w:lineRule="atLeast"/>
        <w:rPr>
          <w:rFonts w:ascii="Times New Roman" w:eastAsia="Times New Roman" w:hAnsi="Times New Roman" w:cs="Times New Roman"/>
          <w:sz w:val="24"/>
          <w:szCs w:val="24"/>
          <w:lang w:eastAsia="pl-PL"/>
        </w:rPr>
      </w:pPr>
      <w:hyperlink r:id="rId6" w:tgtFrame="_blank" w:history="1">
        <w:r w:rsidRPr="0098631A">
          <w:rPr>
            <w:rFonts w:ascii="Verdana" w:eastAsia="Times New Roman" w:hAnsi="Verdana" w:cs="Times New Roman"/>
            <w:b/>
            <w:bCs/>
            <w:color w:val="FF0000"/>
            <w:sz w:val="17"/>
            <w:szCs w:val="17"/>
            <w:lang w:eastAsia="pl-PL"/>
          </w:rPr>
          <w:t>www.rckik.wroclaw.pl</w:t>
        </w:r>
      </w:hyperlink>
    </w:p>
    <w:p w:rsidR="0098631A" w:rsidRPr="0098631A" w:rsidRDefault="0098631A" w:rsidP="0098631A">
      <w:pPr>
        <w:spacing w:after="0" w:line="240" w:lineRule="auto"/>
        <w:rPr>
          <w:rFonts w:ascii="Times New Roman" w:eastAsia="Times New Roman" w:hAnsi="Times New Roman" w:cs="Times New Roman"/>
          <w:sz w:val="24"/>
          <w:szCs w:val="24"/>
          <w:lang w:eastAsia="pl-PL"/>
        </w:rPr>
      </w:pPr>
      <w:r w:rsidRPr="0098631A">
        <w:rPr>
          <w:rFonts w:ascii="Times New Roman" w:eastAsia="Times New Roman" w:hAnsi="Times New Roman" w:cs="Times New Roman"/>
          <w:sz w:val="24"/>
          <w:szCs w:val="24"/>
          <w:lang w:eastAsia="pl-PL"/>
        </w:rPr>
        <w:pict>
          <v:rect id="_x0000_i1025" style="width:0;height:1.5pt" o:hrstd="t" o:hrnoshade="t" o:hr="t" fillcolor="black" stroked="f"/>
        </w:pict>
      </w:r>
    </w:p>
    <w:p w:rsidR="0098631A" w:rsidRPr="0098631A" w:rsidRDefault="0098631A" w:rsidP="0098631A">
      <w:pPr>
        <w:spacing w:after="280" w:line="420" w:lineRule="atLeast"/>
        <w:ind w:left="225"/>
        <w:jc w:val="center"/>
        <w:rPr>
          <w:rFonts w:ascii="Arial" w:eastAsia="Times New Roman" w:hAnsi="Arial" w:cs="Arial"/>
          <w:color w:val="000000"/>
          <w:sz w:val="28"/>
          <w:szCs w:val="28"/>
          <w:lang w:eastAsia="pl-PL"/>
        </w:rPr>
      </w:pPr>
      <w:r w:rsidRPr="0098631A">
        <w:rPr>
          <w:rFonts w:ascii="Arial" w:eastAsia="Times New Roman" w:hAnsi="Arial" w:cs="Arial"/>
          <w:b/>
          <w:bCs/>
          <w:color w:val="000000"/>
          <w:sz w:val="28"/>
          <w:szCs w:val="28"/>
          <w:lang w:eastAsia="pl-PL"/>
        </w:rPr>
        <w:t xml:space="preserve">Wrocław: Dostawa rękawic diagnostycznych w okresie 12 miesięcy dla Regionalnego Centrum Krwiodawstwa i Krwiolecznictwa im. prof. dr hab. Tadeusza </w:t>
      </w:r>
      <w:proofErr w:type="spellStart"/>
      <w:r w:rsidRPr="0098631A">
        <w:rPr>
          <w:rFonts w:ascii="Arial" w:eastAsia="Times New Roman" w:hAnsi="Arial" w:cs="Arial"/>
          <w:b/>
          <w:bCs/>
          <w:color w:val="000000"/>
          <w:sz w:val="28"/>
          <w:szCs w:val="28"/>
          <w:lang w:eastAsia="pl-PL"/>
        </w:rPr>
        <w:t>Dorobisza</w:t>
      </w:r>
      <w:proofErr w:type="spellEnd"/>
      <w:r w:rsidRPr="0098631A">
        <w:rPr>
          <w:rFonts w:ascii="Arial" w:eastAsia="Times New Roman" w:hAnsi="Arial" w:cs="Arial"/>
          <w:b/>
          <w:bCs/>
          <w:color w:val="000000"/>
          <w:sz w:val="28"/>
          <w:szCs w:val="28"/>
          <w:lang w:eastAsia="pl-PL"/>
        </w:rPr>
        <w:t xml:space="preserve"> we Wrocławiu</w:t>
      </w:r>
      <w:r w:rsidRPr="0098631A">
        <w:rPr>
          <w:rFonts w:ascii="Arial" w:eastAsia="Times New Roman" w:hAnsi="Arial" w:cs="Arial"/>
          <w:color w:val="000000"/>
          <w:sz w:val="28"/>
          <w:szCs w:val="28"/>
          <w:lang w:eastAsia="pl-PL"/>
        </w:rPr>
        <w:br/>
      </w:r>
      <w:r w:rsidRPr="0098631A">
        <w:rPr>
          <w:rFonts w:ascii="Arial" w:eastAsia="Times New Roman" w:hAnsi="Arial" w:cs="Arial"/>
          <w:b/>
          <w:bCs/>
          <w:color w:val="000000"/>
          <w:sz w:val="28"/>
          <w:szCs w:val="28"/>
          <w:lang w:eastAsia="pl-PL"/>
        </w:rPr>
        <w:t>Numer ogłoszenia: 168329 - 2014; data zamieszczenia: 04.08.2014</w:t>
      </w:r>
      <w:r w:rsidRPr="0098631A">
        <w:rPr>
          <w:rFonts w:ascii="Arial" w:eastAsia="Times New Roman" w:hAnsi="Arial" w:cs="Arial"/>
          <w:color w:val="000000"/>
          <w:sz w:val="28"/>
          <w:szCs w:val="28"/>
          <w:lang w:eastAsia="pl-PL"/>
        </w:rPr>
        <w:br/>
        <w:t>OGŁOSZENIE O ZAMÓWIENIU - dostawy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Zamieszczanie ogłoszenia:</w:t>
      </w:r>
      <w:r w:rsidRPr="0098631A">
        <w:rPr>
          <w:rFonts w:ascii="Arial" w:eastAsia="Times New Roman" w:hAnsi="Arial" w:cs="Arial"/>
          <w:color w:val="000000"/>
          <w:sz w:val="20"/>
          <w:szCs w:val="20"/>
          <w:lang w:eastAsia="pl-PL"/>
        </w:rPr>
        <w:t> obowiązkowe.</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Ogłoszenie dotyczy:</w:t>
      </w:r>
      <w:r w:rsidRPr="0098631A">
        <w:rPr>
          <w:rFonts w:ascii="Arial" w:eastAsia="Times New Roman" w:hAnsi="Arial" w:cs="Arial"/>
          <w:color w:val="000000"/>
          <w:sz w:val="20"/>
          <w:szCs w:val="20"/>
          <w:lang w:eastAsia="pl-PL"/>
        </w:rPr>
        <w:t> zamówienia publicznego.</w:t>
      </w:r>
    </w:p>
    <w:p w:rsidR="0098631A" w:rsidRPr="0098631A" w:rsidRDefault="0098631A" w:rsidP="0098631A">
      <w:pPr>
        <w:spacing w:before="375" w:after="225" w:line="400" w:lineRule="atLeast"/>
        <w:rPr>
          <w:rFonts w:ascii="Arial" w:eastAsia="Times New Roman" w:hAnsi="Arial" w:cs="Arial"/>
          <w:b/>
          <w:bCs/>
          <w:color w:val="000000"/>
          <w:sz w:val="24"/>
          <w:szCs w:val="24"/>
          <w:u w:val="single"/>
          <w:lang w:eastAsia="pl-PL"/>
        </w:rPr>
      </w:pPr>
      <w:r w:rsidRPr="0098631A">
        <w:rPr>
          <w:rFonts w:ascii="Arial" w:eastAsia="Times New Roman" w:hAnsi="Arial" w:cs="Arial"/>
          <w:b/>
          <w:bCs/>
          <w:color w:val="000000"/>
          <w:sz w:val="24"/>
          <w:szCs w:val="24"/>
          <w:u w:val="single"/>
          <w:lang w:eastAsia="pl-PL"/>
        </w:rPr>
        <w:t>SEKCJA I: ZAMAWIAJĄCY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 1) NAZWA I ADRES:</w:t>
      </w:r>
      <w:r w:rsidRPr="0098631A">
        <w:rPr>
          <w:rFonts w:ascii="Arial" w:eastAsia="Times New Roman" w:hAnsi="Arial" w:cs="Arial"/>
          <w:color w:val="000000"/>
          <w:sz w:val="20"/>
          <w:szCs w:val="20"/>
          <w:lang w:eastAsia="pl-PL"/>
        </w:rPr>
        <w:t xml:space="preserve"> Regionalne Centrum Krwiodawstwa i Krwiolecznictwa im. prof. dr. hab. Tadeusza </w:t>
      </w:r>
      <w:proofErr w:type="spellStart"/>
      <w:r w:rsidRPr="0098631A">
        <w:rPr>
          <w:rFonts w:ascii="Arial" w:eastAsia="Times New Roman" w:hAnsi="Arial" w:cs="Arial"/>
          <w:color w:val="000000"/>
          <w:sz w:val="20"/>
          <w:szCs w:val="20"/>
          <w:lang w:eastAsia="pl-PL"/>
        </w:rPr>
        <w:t>Dorobisza</w:t>
      </w:r>
      <w:proofErr w:type="spellEnd"/>
      <w:r w:rsidRPr="0098631A">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98631A" w:rsidRPr="0098631A" w:rsidRDefault="0098631A" w:rsidP="0098631A">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Adres strony internetowej zamawiającego:</w:t>
      </w:r>
      <w:r w:rsidRPr="0098631A">
        <w:rPr>
          <w:rFonts w:ascii="Arial" w:eastAsia="Times New Roman" w:hAnsi="Arial" w:cs="Arial"/>
          <w:color w:val="000000"/>
          <w:sz w:val="20"/>
          <w:szCs w:val="20"/>
          <w:lang w:eastAsia="pl-PL"/>
        </w:rPr>
        <w:t> www.rckik.wroclaw.pl</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 2) RODZAJ ZAMAWIAJĄCEGO:</w:t>
      </w:r>
      <w:r w:rsidRPr="0098631A">
        <w:rPr>
          <w:rFonts w:ascii="Arial" w:eastAsia="Times New Roman" w:hAnsi="Arial" w:cs="Arial"/>
          <w:color w:val="000000"/>
          <w:sz w:val="20"/>
          <w:szCs w:val="20"/>
          <w:lang w:eastAsia="pl-PL"/>
        </w:rPr>
        <w:t> Samodzielny publiczny zakład opieki zdrowotnej.</w:t>
      </w:r>
    </w:p>
    <w:p w:rsidR="0098631A" w:rsidRPr="0098631A" w:rsidRDefault="0098631A" w:rsidP="0098631A">
      <w:pPr>
        <w:spacing w:before="375" w:after="225" w:line="400" w:lineRule="atLeast"/>
        <w:rPr>
          <w:rFonts w:ascii="Arial" w:eastAsia="Times New Roman" w:hAnsi="Arial" w:cs="Arial"/>
          <w:b/>
          <w:bCs/>
          <w:color w:val="000000"/>
          <w:sz w:val="24"/>
          <w:szCs w:val="24"/>
          <w:u w:val="single"/>
          <w:lang w:eastAsia="pl-PL"/>
        </w:rPr>
      </w:pPr>
      <w:r w:rsidRPr="0098631A">
        <w:rPr>
          <w:rFonts w:ascii="Arial" w:eastAsia="Times New Roman" w:hAnsi="Arial" w:cs="Arial"/>
          <w:b/>
          <w:bCs/>
          <w:color w:val="000000"/>
          <w:sz w:val="24"/>
          <w:szCs w:val="24"/>
          <w:u w:val="single"/>
          <w:lang w:eastAsia="pl-PL"/>
        </w:rPr>
        <w:t>SEKCJA II: PRZEDMIOT ZAMÓWIENIA</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II.1) OKREŚLENIE PRZEDMIOTU ZAMÓWIENIA</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II.1.1) Nazwa nadana zamówieniu przez zamawiającego:</w:t>
      </w:r>
      <w:r w:rsidRPr="0098631A">
        <w:rPr>
          <w:rFonts w:ascii="Arial" w:eastAsia="Times New Roman" w:hAnsi="Arial" w:cs="Arial"/>
          <w:color w:val="000000"/>
          <w:sz w:val="20"/>
          <w:szCs w:val="20"/>
          <w:lang w:eastAsia="pl-PL"/>
        </w:rPr>
        <w:t xml:space="preserve"> Dostawa rękawic diagnostycznych w okresie 12 miesięcy dla Regionalnego Centrum Krwiodawstwa i Krwiolecznictwa im. prof. dr hab. Tadeusza </w:t>
      </w:r>
      <w:proofErr w:type="spellStart"/>
      <w:r w:rsidRPr="0098631A">
        <w:rPr>
          <w:rFonts w:ascii="Arial" w:eastAsia="Times New Roman" w:hAnsi="Arial" w:cs="Arial"/>
          <w:color w:val="000000"/>
          <w:sz w:val="20"/>
          <w:szCs w:val="20"/>
          <w:lang w:eastAsia="pl-PL"/>
        </w:rPr>
        <w:t>Dorobisza</w:t>
      </w:r>
      <w:proofErr w:type="spellEnd"/>
      <w:r w:rsidRPr="0098631A">
        <w:rPr>
          <w:rFonts w:ascii="Arial" w:eastAsia="Times New Roman" w:hAnsi="Arial" w:cs="Arial"/>
          <w:color w:val="000000"/>
          <w:sz w:val="20"/>
          <w:szCs w:val="20"/>
          <w:lang w:eastAsia="pl-PL"/>
        </w:rPr>
        <w:t xml:space="preserve"> we Wrocławiu.</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II.1.2) Rodzaj zamówienia:</w:t>
      </w:r>
      <w:r w:rsidRPr="0098631A">
        <w:rPr>
          <w:rFonts w:ascii="Arial" w:eastAsia="Times New Roman" w:hAnsi="Arial" w:cs="Arial"/>
          <w:color w:val="000000"/>
          <w:sz w:val="20"/>
          <w:szCs w:val="20"/>
          <w:lang w:eastAsia="pl-PL"/>
        </w:rPr>
        <w:t> dostawy.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II.1.4) Określenie przedmiotu oraz wielkości lub zakresu zamówienia:</w:t>
      </w:r>
      <w:r w:rsidRPr="0098631A">
        <w:rPr>
          <w:rFonts w:ascii="Arial" w:eastAsia="Times New Roman" w:hAnsi="Arial" w:cs="Arial"/>
          <w:color w:val="000000"/>
          <w:sz w:val="20"/>
          <w:szCs w:val="20"/>
          <w:lang w:eastAsia="pl-PL"/>
        </w:rPr>
        <w:t xml:space="preserve"> Dostawa rękawic diagnostycznych w okresie 12 miesięcy dla Regionalnego Centrum Krwiodawstwa i Krwiolecznictwa im. prof. dr hab. Tadeusza </w:t>
      </w:r>
      <w:proofErr w:type="spellStart"/>
      <w:r w:rsidRPr="0098631A">
        <w:rPr>
          <w:rFonts w:ascii="Arial" w:eastAsia="Times New Roman" w:hAnsi="Arial" w:cs="Arial"/>
          <w:color w:val="000000"/>
          <w:sz w:val="20"/>
          <w:szCs w:val="20"/>
          <w:lang w:eastAsia="pl-PL"/>
        </w:rPr>
        <w:t>Dorobisza</w:t>
      </w:r>
      <w:proofErr w:type="spellEnd"/>
      <w:r w:rsidRPr="0098631A">
        <w:rPr>
          <w:rFonts w:ascii="Arial" w:eastAsia="Times New Roman" w:hAnsi="Arial" w:cs="Arial"/>
          <w:color w:val="000000"/>
          <w:sz w:val="20"/>
          <w:szCs w:val="20"/>
          <w:lang w:eastAsia="pl-PL"/>
        </w:rPr>
        <w:t xml:space="preserve"> we Wrocławiu w ilości 7 500 opakowań a100szt.</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II.1.6) Wspólny Słownik Zamówień (CPV):</w:t>
      </w:r>
      <w:r w:rsidRPr="0098631A">
        <w:rPr>
          <w:rFonts w:ascii="Arial" w:eastAsia="Times New Roman" w:hAnsi="Arial" w:cs="Arial"/>
          <w:color w:val="000000"/>
          <w:sz w:val="20"/>
          <w:szCs w:val="20"/>
          <w:lang w:eastAsia="pl-PL"/>
        </w:rPr>
        <w:t> 18.42.42.00-0.</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II.1.7) Czy dopuszcza się złożenie oferty częściowej:</w:t>
      </w:r>
      <w:r w:rsidRPr="0098631A">
        <w:rPr>
          <w:rFonts w:ascii="Arial" w:eastAsia="Times New Roman" w:hAnsi="Arial" w:cs="Arial"/>
          <w:color w:val="000000"/>
          <w:sz w:val="20"/>
          <w:szCs w:val="20"/>
          <w:lang w:eastAsia="pl-PL"/>
        </w:rPr>
        <w:t> nie.</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II.1.8) Czy dopuszcza się złożenie oferty wariantowej:</w:t>
      </w:r>
      <w:r w:rsidRPr="0098631A">
        <w:rPr>
          <w:rFonts w:ascii="Arial" w:eastAsia="Times New Roman" w:hAnsi="Arial" w:cs="Arial"/>
          <w:color w:val="000000"/>
          <w:sz w:val="20"/>
          <w:szCs w:val="20"/>
          <w:lang w:eastAsia="pl-PL"/>
        </w:rPr>
        <w:t> nie.</w:t>
      </w:r>
    </w:p>
    <w:p w:rsidR="0098631A" w:rsidRPr="0098631A" w:rsidRDefault="0098631A" w:rsidP="0098631A">
      <w:pPr>
        <w:spacing w:after="0" w:line="240" w:lineRule="auto"/>
        <w:rPr>
          <w:rFonts w:ascii="Times New Roman" w:eastAsia="Times New Roman" w:hAnsi="Times New Roman" w:cs="Times New Roman"/>
          <w:sz w:val="24"/>
          <w:szCs w:val="24"/>
          <w:lang w:eastAsia="pl-PL"/>
        </w:rPr>
      </w:pPr>
      <w:r w:rsidRPr="0098631A">
        <w:rPr>
          <w:rFonts w:ascii="Arial" w:eastAsia="Times New Roman" w:hAnsi="Arial" w:cs="Arial"/>
          <w:color w:val="000000"/>
          <w:sz w:val="20"/>
          <w:szCs w:val="20"/>
          <w:lang w:eastAsia="pl-PL"/>
        </w:rPr>
        <w:lastRenderedPageBreak/>
        <w:br/>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II.2) CZAS TRWANIA ZAMÓWIENIA LUB TERMIN WYKONANIA:</w:t>
      </w:r>
      <w:r w:rsidRPr="0098631A">
        <w:rPr>
          <w:rFonts w:ascii="Arial" w:eastAsia="Times New Roman" w:hAnsi="Arial" w:cs="Arial"/>
          <w:color w:val="000000"/>
          <w:sz w:val="20"/>
          <w:szCs w:val="20"/>
          <w:lang w:eastAsia="pl-PL"/>
        </w:rPr>
        <w:t> Okres w miesiącach: 12.</w:t>
      </w:r>
    </w:p>
    <w:p w:rsidR="0098631A" w:rsidRPr="0098631A" w:rsidRDefault="0098631A" w:rsidP="0098631A">
      <w:pPr>
        <w:spacing w:before="375" w:after="225" w:line="400" w:lineRule="atLeast"/>
        <w:rPr>
          <w:rFonts w:ascii="Arial" w:eastAsia="Times New Roman" w:hAnsi="Arial" w:cs="Arial"/>
          <w:b/>
          <w:bCs/>
          <w:color w:val="000000"/>
          <w:sz w:val="24"/>
          <w:szCs w:val="24"/>
          <w:u w:val="single"/>
          <w:lang w:eastAsia="pl-PL"/>
        </w:rPr>
      </w:pPr>
      <w:r w:rsidRPr="0098631A">
        <w:rPr>
          <w:rFonts w:ascii="Arial" w:eastAsia="Times New Roman" w:hAnsi="Arial" w:cs="Arial"/>
          <w:b/>
          <w:bCs/>
          <w:color w:val="000000"/>
          <w:sz w:val="24"/>
          <w:szCs w:val="24"/>
          <w:u w:val="single"/>
          <w:lang w:eastAsia="pl-PL"/>
        </w:rPr>
        <w:t>SEKCJA III: INFORMACJE O CHARAKTERZE PRAWNYM, EKONOMICZNYM, FINANSOWYM I TECHNICZNYM</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III.1) WADIUM</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Informacja na temat wadium:</w:t>
      </w:r>
      <w:r w:rsidRPr="0098631A">
        <w:rPr>
          <w:rFonts w:ascii="Arial" w:eastAsia="Times New Roman" w:hAnsi="Arial" w:cs="Arial"/>
          <w:color w:val="000000"/>
          <w:sz w:val="20"/>
          <w:szCs w:val="20"/>
          <w:lang w:eastAsia="pl-PL"/>
        </w:rPr>
        <w:t xml:space="preserve"> 1. Każda oferta musi być zabezpieczona wadium w wysokości: 1000 PLN, (słownie: jeden tysiąc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14-08-2014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w:t>
      </w:r>
      <w:r w:rsidRPr="0098631A">
        <w:rPr>
          <w:rFonts w:ascii="Arial" w:eastAsia="Times New Roman" w:hAnsi="Arial" w:cs="Arial"/>
          <w:color w:val="000000"/>
          <w:sz w:val="20"/>
          <w:szCs w:val="20"/>
          <w:lang w:eastAsia="pl-PL"/>
        </w:rPr>
        <w:lastRenderedPageBreak/>
        <w:t xml:space="preserve">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98631A">
        <w:rPr>
          <w:rFonts w:ascii="Arial" w:eastAsia="Times New Roman" w:hAnsi="Arial" w:cs="Arial"/>
          <w:color w:val="000000"/>
          <w:sz w:val="20"/>
          <w:szCs w:val="20"/>
          <w:lang w:eastAsia="pl-PL"/>
        </w:rPr>
        <w:t>P.z.p</w:t>
      </w:r>
      <w:proofErr w:type="spellEnd"/>
      <w:r w:rsidRPr="0098631A">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 akceptowalna forma gwarancji znajduje się w załączniku nr 6.</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III.2) ZALICZKI</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III.3) WARUNKI UDZIAŁU W POSTĘPOWANIU ORAZ OPIS SPOSOBU DOKONYWANIA OCENY SPEŁNIANIA TYCH WARUNKÓW</w:t>
      </w:r>
    </w:p>
    <w:p w:rsidR="0098631A" w:rsidRPr="0098631A" w:rsidRDefault="0098631A" w:rsidP="0098631A">
      <w:pPr>
        <w:numPr>
          <w:ilvl w:val="0"/>
          <w:numId w:val="2"/>
        </w:num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98631A" w:rsidRPr="0098631A" w:rsidRDefault="0098631A" w:rsidP="0098631A">
      <w:p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Opis sposobu dokonywania oceny spełniania tego warunku</w:t>
      </w:r>
    </w:p>
    <w:p w:rsidR="0098631A" w:rsidRPr="0098631A" w:rsidRDefault="0098631A" w:rsidP="0098631A">
      <w:pPr>
        <w:numPr>
          <w:ilvl w:val="1"/>
          <w:numId w:val="2"/>
        </w:numPr>
        <w:spacing w:after="0" w:line="400" w:lineRule="atLeast"/>
        <w:ind w:left="1125"/>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98631A">
        <w:rPr>
          <w:rFonts w:ascii="Arial" w:eastAsia="Times New Roman" w:hAnsi="Arial" w:cs="Arial"/>
          <w:color w:val="000000"/>
          <w:sz w:val="20"/>
          <w:szCs w:val="20"/>
          <w:lang w:eastAsia="pl-PL"/>
        </w:rPr>
        <w:t>pzp</w:t>
      </w:r>
      <w:proofErr w:type="spellEnd"/>
      <w:r w:rsidRPr="0098631A">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98631A">
        <w:rPr>
          <w:rFonts w:ascii="Arial" w:eastAsia="Times New Roman" w:hAnsi="Arial" w:cs="Arial"/>
          <w:color w:val="000000"/>
          <w:sz w:val="20"/>
          <w:szCs w:val="20"/>
          <w:lang w:eastAsia="pl-PL"/>
        </w:rPr>
        <w:t>pzp</w:t>
      </w:r>
      <w:proofErr w:type="spellEnd"/>
    </w:p>
    <w:p w:rsidR="0098631A" w:rsidRPr="0098631A" w:rsidRDefault="0098631A" w:rsidP="0098631A">
      <w:pPr>
        <w:numPr>
          <w:ilvl w:val="0"/>
          <w:numId w:val="2"/>
        </w:num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III.3.2) Wiedza i doświadczenie</w:t>
      </w:r>
    </w:p>
    <w:p w:rsidR="0098631A" w:rsidRPr="0098631A" w:rsidRDefault="0098631A" w:rsidP="0098631A">
      <w:p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Opis sposobu dokonywania oceny spełniania tego warunku</w:t>
      </w:r>
    </w:p>
    <w:p w:rsidR="0098631A" w:rsidRPr="0098631A" w:rsidRDefault="0098631A" w:rsidP="0098631A">
      <w:pPr>
        <w:numPr>
          <w:ilvl w:val="1"/>
          <w:numId w:val="2"/>
        </w:numPr>
        <w:spacing w:after="0" w:line="400" w:lineRule="atLeast"/>
        <w:ind w:left="1125"/>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98631A">
        <w:rPr>
          <w:rFonts w:ascii="Arial" w:eastAsia="Times New Roman" w:hAnsi="Arial" w:cs="Arial"/>
          <w:color w:val="000000"/>
          <w:sz w:val="20"/>
          <w:szCs w:val="20"/>
          <w:lang w:eastAsia="pl-PL"/>
        </w:rPr>
        <w:t>pzp</w:t>
      </w:r>
      <w:proofErr w:type="spellEnd"/>
      <w:r w:rsidRPr="0098631A">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98631A">
        <w:rPr>
          <w:rFonts w:ascii="Arial" w:eastAsia="Times New Roman" w:hAnsi="Arial" w:cs="Arial"/>
          <w:color w:val="000000"/>
          <w:sz w:val="20"/>
          <w:szCs w:val="20"/>
          <w:lang w:eastAsia="pl-PL"/>
        </w:rPr>
        <w:t>pzp</w:t>
      </w:r>
      <w:proofErr w:type="spellEnd"/>
    </w:p>
    <w:p w:rsidR="0098631A" w:rsidRPr="0098631A" w:rsidRDefault="0098631A" w:rsidP="0098631A">
      <w:pPr>
        <w:numPr>
          <w:ilvl w:val="0"/>
          <w:numId w:val="2"/>
        </w:num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III.3.3) Potencjał techniczny</w:t>
      </w:r>
    </w:p>
    <w:p w:rsidR="0098631A" w:rsidRPr="0098631A" w:rsidRDefault="0098631A" w:rsidP="0098631A">
      <w:p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Opis sposobu dokonywania oceny spełniania tego warunku</w:t>
      </w:r>
    </w:p>
    <w:p w:rsidR="0098631A" w:rsidRPr="0098631A" w:rsidRDefault="0098631A" w:rsidP="0098631A">
      <w:pPr>
        <w:numPr>
          <w:ilvl w:val="1"/>
          <w:numId w:val="2"/>
        </w:numPr>
        <w:spacing w:after="0" w:line="400" w:lineRule="atLeast"/>
        <w:ind w:left="1125"/>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98631A">
        <w:rPr>
          <w:rFonts w:ascii="Arial" w:eastAsia="Times New Roman" w:hAnsi="Arial" w:cs="Arial"/>
          <w:color w:val="000000"/>
          <w:sz w:val="20"/>
          <w:szCs w:val="20"/>
          <w:lang w:eastAsia="pl-PL"/>
        </w:rPr>
        <w:t>pzp</w:t>
      </w:r>
      <w:proofErr w:type="spellEnd"/>
      <w:r w:rsidRPr="0098631A">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98631A">
        <w:rPr>
          <w:rFonts w:ascii="Arial" w:eastAsia="Times New Roman" w:hAnsi="Arial" w:cs="Arial"/>
          <w:color w:val="000000"/>
          <w:sz w:val="20"/>
          <w:szCs w:val="20"/>
          <w:lang w:eastAsia="pl-PL"/>
        </w:rPr>
        <w:t>pzp</w:t>
      </w:r>
      <w:proofErr w:type="spellEnd"/>
    </w:p>
    <w:p w:rsidR="0098631A" w:rsidRPr="0098631A" w:rsidRDefault="0098631A" w:rsidP="0098631A">
      <w:pPr>
        <w:numPr>
          <w:ilvl w:val="0"/>
          <w:numId w:val="2"/>
        </w:num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III.3.4) Osoby zdolne do wykonania zamówienia</w:t>
      </w:r>
    </w:p>
    <w:p w:rsidR="0098631A" w:rsidRPr="0098631A" w:rsidRDefault="0098631A" w:rsidP="0098631A">
      <w:p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lastRenderedPageBreak/>
        <w:t>Opis sposobu dokonywania oceny spełniania tego warunku</w:t>
      </w:r>
    </w:p>
    <w:p w:rsidR="0098631A" w:rsidRPr="0098631A" w:rsidRDefault="0098631A" w:rsidP="0098631A">
      <w:pPr>
        <w:numPr>
          <w:ilvl w:val="1"/>
          <w:numId w:val="2"/>
        </w:numPr>
        <w:spacing w:after="0" w:line="400" w:lineRule="atLeast"/>
        <w:ind w:left="1125"/>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98631A">
        <w:rPr>
          <w:rFonts w:ascii="Arial" w:eastAsia="Times New Roman" w:hAnsi="Arial" w:cs="Arial"/>
          <w:color w:val="000000"/>
          <w:sz w:val="20"/>
          <w:szCs w:val="20"/>
          <w:lang w:eastAsia="pl-PL"/>
        </w:rPr>
        <w:t>pzp</w:t>
      </w:r>
      <w:proofErr w:type="spellEnd"/>
      <w:r w:rsidRPr="0098631A">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98631A">
        <w:rPr>
          <w:rFonts w:ascii="Arial" w:eastAsia="Times New Roman" w:hAnsi="Arial" w:cs="Arial"/>
          <w:color w:val="000000"/>
          <w:sz w:val="20"/>
          <w:szCs w:val="20"/>
          <w:lang w:eastAsia="pl-PL"/>
        </w:rPr>
        <w:t>pzp</w:t>
      </w:r>
      <w:proofErr w:type="spellEnd"/>
    </w:p>
    <w:p w:rsidR="0098631A" w:rsidRPr="0098631A" w:rsidRDefault="0098631A" w:rsidP="0098631A">
      <w:pPr>
        <w:numPr>
          <w:ilvl w:val="0"/>
          <w:numId w:val="2"/>
        </w:num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III.3.5) Sytuacja ekonomiczna i finansowa</w:t>
      </w:r>
    </w:p>
    <w:p w:rsidR="0098631A" w:rsidRPr="0098631A" w:rsidRDefault="0098631A" w:rsidP="0098631A">
      <w:pPr>
        <w:spacing w:after="0" w:line="400" w:lineRule="atLeast"/>
        <w:ind w:left="67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Opis sposobu dokonywania oceny spełniania tego warunku</w:t>
      </w:r>
    </w:p>
    <w:p w:rsidR="0098631A" w:rsidRPr="0098631A" w:rsidRDefault="0098631A" w:rsidP="0098631A">
      <w:pPr>
        <w:numPr>
          <w:ilvl w:val="1"/>
          <w:numId w:val="2"/>
        </w:numPr>
        <w:spacing w:after="0" w:line="400" w:lineRule="atLeast"/>
        <w:ind w:left="1125"/>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98631A">
        <w:rPr>
          <w:rFonts w:ascii="Arial" w:eastAsia="Times New Roman" w:hAnsi="Arial" w:cs="Arial"/>
          <w:color w:val="000000"/>
          <w:sz w:val="20"/>
          <w:szCs w:val="20"/>
          <w:lang w:eastAsia="pl-PL"/>
        </w:rPr>
        <w:t>pzp</w:t>
      </w:r>
      <w:proofErr w:type="spellEnd"/>
      <w:r w:rsidRPr="0098631A">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98631A">
        <w:rPr>
          <w:rFonts w:ascii="Arial" w:eastAsia="Times New Roman" w:hAnsi="Arial" w:cs="Arial"/>
          <w:color w:val="000000"/>
          <w:sz w:val="20"/>
          <w:szCs w:val="20"/>
          <w:lang w:eastAsia="pl-PL"/>
        </w:rPr>
        <w:t>pzp</w:t>
      </w:r>
      <w:proofErr w:type="spellEnd"/>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98631A" w:rsidRPr="0098631A" w:rsidRDefault="0098631A" w:rsidP="0098631A">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oświadczenie o braku podstaw do wykluczenia;</w:t>
      </w:r>
    </w:p>
    <w:p w:rsidR="0098631A" w:rsidRPr="0098631A" w:rsidRDefault="0098631A" w:rsidP="0098631A">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98631A" w:rsidRPr="0098631A" w:rsidRDefault="0098631A" w:rsidP="0098631A">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98631A" w:rsidRPr="0098631A" w:rsidRDefault="0098631A" w:rsidP="0098631A">
      <w:pPr>
        <w:spacing w:after="0" w:line="400" w:lineRule="atLeast"/>
        <w:ind w:left="225"/>
        <w:rPr>
          <w:rFonts w:ascii="Arial" w:eastAsia="Times New Roman" w:hAnsi="Arial" w:cs="Arial"/>
          <w:b/>
          <w:bCs/>
          <w:color w:val="000000"/>
          <w:sz w:val="20"/>
          <w:szCs w:val="20"/>
          <w:lang w:eastAsia="pl-PL"/>
        </w:rPr>
      </w:pPr>
      <w:r w:rsidRPr="0098631A">
        <w:rPr>
          <w:rFonts w:ascii="Arial" w:eastAsia="Times New Roman" w:hAnsi="Arial" w:cs="Arial"/>
          <w:b/>
          <w:bCs/>
          <w:color w:val="000000"/>
          <w:sz w:val="20"/>
          <w:szCs w:val="20"/>
          <w:lang w:eastAsia="pl-PL"/>
        </w:rPr>
        <w:t>III.4.3) Dokumenty podmiotów zagranicznych</w:t>
      </w:r>
    </w:p>
    <w:p w:rsidR="0098631A" w:rsidRPr="0098631A" w:rsidRDefault="0098631A" w:rsidP="0098631A">
      <w:pPr>
        <w:spacing w:after="0" w:line="400" w:lineRule="atLeast"/>
        <w:ind w:left="225"/>
        <w:rPr>
          <w:rFonts w:ascii="Arial" w:eastAsia="Times New Roman" w:hAnsi="Arial" w:cs="Arial"/>
          <w:b/>
          <w:bCs/>
          <w:color w:val="000000"/>
          <w:sz w:val="20"/>
          <w:szCs w:val="20"/>
          <w:lang w:eastAsia="pl-PL"/>
        </w:rPr>
      </w:pPr>
      <w:r w:rsidRPr="0098631A">
        <w:rPr>
          <w:rFonts w:ascii="Arial" w:eastAsia="Times New Roman" w:hAnsi="Arial" w:cs="Arial"/>
          <w:b/>
          <w:bCs/>
          <w:color w:val="000000"/>
          <w:sz w:val="20"/>
          <w:szCs w:val="20"/>
          <w:lang w:eastAsia="pl-PL"/>
        </w:rPr>
        <w:t>Jeżeli wykonawca ma siedzibę lub miejsce zamieszkania poza terytorium Rzeczypospolitej Polskiej, przedkłada:</w:t>
      </w:r>
    </w:p>
    <w:p w:rsidR="0098631A" w:rsidRPr="0098631A" w:rsidRDefault="0098631A" w:rsidP="0098631A">
      <w:pPr>
        <w:spacing w:after="0" w:line="400" w:lineRule="atLeast"/>
        <w:ind w:left="225"/>
        <w:rPr>
          <w:rFonts w:ascii="Arial" w:eastAsia="Times New Roman" w:hAnsi="Arial" w:cs="Arial"/>
          <w:b/>
          <w:bCs/>
          <w:color w:val="000000"/>
          <w:sz w:val="20"/>
          <w:szCs w:val="20"/>
          <w:lang w:eastAsia="pl-PL"/>
        </w:rPr>
      </w:pPr>
      <w:r w:rsidRPr="0098631A">
        <w:rPr>
          <w:rFonts w:ascii="Arial" w:eastAsia="Times New Roman" w:hAnsi="Arial" w:cs="Arial"/>
          <w:b/>
          <w:bCs/>
          <w:color w:val="000000"/>
          <w:sz w:val="20"/>
          <w:szCs w:val="20"/>
          <w:lang w:eastAsia="pl-PL"/>
        </w:rPr>
        <w:lastRenderedPageBreak/>
        <w:t>III.4.3.1) dokument wystawiony w kraju, w którym ma siedzibę lub miejsce zamieszkania potwierdzający, że:</w:t>
      </w:r>
    </w:p>
    <w:p w:rsidR="0098631A" w:rsidRPr="0098631A" w:rsidRDefault="0098631A" w:rsidP="0098631A">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98631A" w:rsidRPr="0098631A" w:rsidRDefault="0098631A" w:rsidP="0098631A">
      <w:pPr>
        <w:spacing w:after="0" w:line="400" w:lineRule="atLeast"/>
        <w:ind w:left="225"/>
        <w:rPr>
          <w:rFonts w:ascii="Arial" w:eastAsia="Times New Roman" w:hAnsi="Arial" w:cs="Arial"/>
          <w:b/>
          <w:bCs/>
          <w:color w:val="000000"/>
          <w:sz w:val="20"/>
          <w:szCs w:val="20"/>
          <w:lang w:eastAsia="pl-PL"/>
        </w:rPr>
      </w:pPr>
      <w:r w:rsidRPr="0098631A">
        <w:rPr>
          <w:rFonts w:ascii="Arial" w:eastAsia="Times New Roman" w:hAnsi="Arial" w:cs="Arial"/>
          <w:b/>
          <w:bCs/>
          <w:color w:val="000000"/>
          <w:sz w:val="20"/>
          <w:szCs w:val="20"/>
          <w:lang w:eastAsia="pl-PL"/>
        </w:rPr>
        <w:t>III.4.4) Dokumenty dotyczące przynależności do tej samej grupy kapitałowej</w:t>
      </w:r>
    </w:p>
    <w:p w:rsidR="0098631A" w:rsidRPr="0098631A" w:rsidRDefault="0098631A" w:rsidP="0098631A">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98631A" w:rsidRPr="0098631A" w:rsidRDefault="0098631A" w:rsidP="0098631A">
      <w:pPr>
        <w:spacing w:after="0" w:line="240" w:lineRule="auto"/>
        <w:rPr>
          <w:rFonts w:ascii="Times New Roman" w:eastAsia="Times New Roman" w:hAnsi="Times New Roman" w:cs="Times New Roman"/>
          <w:sz w:val="24"/>
          <w:szCs w:val="24"/>
          <w:lang w:eastAsia="pl-PL"/>
        </w:rPr>
      </w:pPr>
      <w:r w:rsidRPr="0098631A">
        <w:rPr>
          <w:rFonts w:ascii="Arial" w:eastAsia="Times New Roman" w:hAnsi="Arial" w:cs="Arial"/>
          <w:color w:val="000000"/>
          <w:sz w:val="20"/>
          <w:szCs w:val="20"/>
          <w:lang w:eastAsia="pl-PL"/>
        </w:rPr>
        <w:br/>
      </w:r>
    </w:p>
    <w:p w:rsidR="0098631A" w:rsidRPr="0098631A" w:rsidRDefault="0098631A" w:rsidP="0098631A">
      <w:pPr>
        <w:spacing w:after="0" w:line="400" w:lineRule="atLeast"/>
        <w:ind w:left="225"/>
        <w:rPr>
          <w:rFonts w:ascii="Arial" w:eastAsia="Times New Roman" w:hAnsi="Arial" w:cs="Arial"/>
          <w:b/>
          <w:bCs/>
          <w:color w:val="000000"/>
          <w:sz w:val="20"/>
          <w:szCs w:val="20"/>
          <w:lang w:eastAsia="pl-PL"/>
        </w:rPr>
      </w:pPr>
      <w:r w:rsidRPr="0098631A">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98631A" w:rsidRPr="0098631A" w:rsidRDefault="0098631A" w:rsidP="0098631A">
      <w:pPr>
        <w:spacing w:after="0" w:line="400" w:lineRule="atLeast"/>
        <w:ind w:left="225"/>
        <w:rPr>
          <w:rFonts w:ascii="Arial" w:eastAsia="Times New Roman" w:hAnsi="Arial" w:cs="Arial"/>
          <w:b/>
          <w:bCs/>
          <w:color w:val="000000"/>
          <w:sz w:val="20"/>
          <w:szCs w:val="20"/>
          <w:lang w:eastAsia="pl-PL"/>
        </w:rPr>
      </w:pPr>
      <w:r w:rsidRPr="0098631A">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98631A" w:rsidRPr="0098631A" w:rsidRDefault="0098631A" w:rsidP="0098631A">
      <w:pPr>
        <w:numPr>
          <w:ilvl w:val="0"/>
          <w:numId w:val="6"/>
        </w:numPr>
        <w:spacing w:before="100" w:beforeAutospacing="1" w:after="180" w:line="400" w:lineRule="atLeast"/>
        <w:ind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próbki, opisy lub fotografie produktów, które mają zostać dostarczone, których autentyczność musi zostać poświadczona przez wykonawcę na żądanie zamawiającego;</w:t>
      </w:r>
    </w:p>
    <w:p w:rsidR="0098631A" w:rsidRPr="0098631A" w:rsidRDefault="0098631A" w:rsidP="0098631A">
      <w:pPr>
        <w:numPr>
          <w:ilvl w:val="0"/>
          <w:numId w:val="6"/>
        </w:numPr>
        <w:spacing w:after="0" w:line="400" w:lineRule="atLeast"/>
        <w:ind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inne dokumenty</w:t>
      </w:r>
    </w:p>
    <w:p w:rsidR="0098631A" w:rsidRPr="0098631A" w:rsidRDefault="0098631A" w:rsidP="0098631A">
      <w:pPr>
        <w:spacing w:after="0" w:line="400" w:lineRule="atLeast"/>
        <w:ind w:left="720" w:right="300"/>
        <w:jc w:val="both"/>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98631A">
        <w:rPr>
          <w:rFonts w:ascii="Arial" w:eastAsia="Times New Roman" w:hAnsi="Arial" w:cs="Arial"/>
          <w:color w:val="000000"/>
          <w:sz w:val="20"/>
          <w:szCs w:val="20"/>
          <w:lang w:eastAsia="pl-PL"/>
        </w:rPr>
        <w:t>późn</w:t>
      </w:r>
      <w:proofErr w:type="spellEnd"/>
      <w:r w:rsidRPr="0098631A">
        <w:rPr>
          <w:rFonts w:ascii="Arial" w:eastAsia="Times New Roman" w:hAnsi="Arial" w:cs="Arial"/>
          <w:color w:val="000000"/>
          <w:sz w:val="20"/>
          <w:szCs w:val="20"/>
          <w:lang w:eastAsia="pl-PL"/>
        </w:rPr>
        <w:t xml:space="preserve">. zm.) wymagana jest kopia potwierdzona za zgodność z oryginałem: a) zgłoszenia/powiadomienia do bazy danych Prezesa Urzędu Rejestracji Produktów Leczniczych Wyrobów Medycznych i Produktów Biobójczych posiadająca niepowtarzalny, dwunastocyfrowy identyfikator dokumentu, widoczny z lewej strony stopki na każdej stronie formularza, lub b) potwierdzenia przeniesienie danych o wyrobie medycznym wydana przez Urząd Rejestracji Produktów Leczniczych Wyrobów Medycznych i Produktów Biobójczych. 2. Deklaracja Wytwórcy (Producenta) o spełnianiu wymagań zasadniczych dla wyrobów medycznych 3. Dokument producenta (zawierający datę wydania dokumentu) potwierdzający szczelność AQL obejmujący cały asortyment rozmiarowy bez rozgraniczenia na poszczególne rozmiary. 4. Partia próbna - Wykonawca </w:t>
      </w:r>
      <w:r w:rsidRPr="0098631A">
        <w:rPr>
          <w:rFonts w:ascii="Arial" w:eastAsia="Times New Roman" w:hAnsi="Arial" w:cs="Arial"/>
          <w:color w:val="000000"/>
          <w:sz w:val="20"/>
          <w:szCs w:val="20"/>
          <w:lang w:eastAsia="pl-PL"/>
        </w:rPr>
        <w:lastRenderedPageBreak/>
        <w:t xml:space="preserve">dostarczy wraz z ofertą partię próbną zawierającą: 1 opakowanie (a 100 </w:t>
      </w:r>
      <w:proofErr w:type="spellStart"/>
      <w:r w:rsidRPr="0098631A">
        <w:rPr>
          <w:rFonts w:ascii="Arial" w:eastAsia="Times New Roman" w:hAnsi="Arial" w:cs="Arial"/>
          <w:color w:val="000000"/>
          <w:sz w:val="20"/>
          <w:szCs w:val="20"/>
          <w:lang w:eastAsia="pl-PL"/>
        </w:rPr>
        <w:t>szt</w:t>
      </w:r>
      <w:proofErr w:type="spellEnd"/>
      <w:r w:rsidRPr="0098631A">
        <w:rPr>
          <w:rFonts w:ascii="Arial" w:eastAsia="Times New Roman" w:hAnsi="Arial" w:cs="Arial"/>
          <w:color w:val="000000"/>
          <w:sz w:val="20"/>
          <w:szCs w:val="20"/>
          <w:lang w:eastAsia="pl-PL"/>
        </w:rPr>
        <w:t xml:space="preserve">) rękawiczek </w:t>
      </w:r>
      <w:proofErr w:type="spellStart"/>
      <w:r w:rsidRPr="0098631A">
        <w:rPr>
          <w:rFonts w:ascii="Arial" w:eastAsia="Times New Roman" w:hAnsi="Arial" w:cs="Arial"/>
          <w:color w:val="000000"/>
          <w:sz w:val="20"/>
          <w:szCs w:val="20"/>
          <w:lang w:eastAsia="pl-PL"/>
        </w:rPr>
        <w:t>bezpudrowych</w:t>
      </w:r>
      <w:proofErr w:type="spellEnd"/>
      <w:r w:rsidRPr="0098631A">
        <w:rPr>
          <w:rFonts w:ascii="Arial" w:eastAsia="Times New Roman" w:hAnsi="Arial" w:cs="Arial"/>
          <w:color w:val="000000"/>
          <w:sz w:val="20"/>
          <w:szCs w:val="20"/>
          <w:lang w:eastAsia="pl-PL"/>
        </w:rPr>
        <w:t xml:space="preserve"> M- opis przygotowania partii próbnej w rozdziale V</w:t>
      </w:r>
    </w:p>
    <w:p w:rsidR="0098631A" w:rsidRPr="0098631A" w:rsidRDefault="0098631A" w:rsidP="0098631A">
      <w:pPr>
        <w:spacing w:before="375" w:after="225" w:line="400" w:lineRule="atLeast"/>
        <w:rPr>
          <w:rFonts w:ascii="Arial" w:eastAsia="Times New Roman" w:hAnsi="Arial" w:cs="Arial"/>
          <w:b/>
          <w:bCs/>
          <w:color w:val="000000"/>
          <w:sz w:val="24"/>
          <w:szCs w:val="24"/>
          <w:u w:val="single"/>
          <w:lang w:eastAsia="pl-PL"/>
        </w:rPr>
      </w:pPr>
      <w:r w:rsidRPr="0098631A">
        <w:rPr>
          <w:rFonts w:ascii="Arial" w:eastAsia="Times New Roman" w:hAnsi="Arial" w:cs="Arial"/>
          <w:b/>
          <w:bCs/>
          <w:color w:val="000000"/>
          <w:sz w:val="24"/>
          <w:szCs w:val="24"/>
          <w:u w:val="single"/>
          <w:lang w:eastAsia="pl-PL"/>
        </w:rPr>
        <w:t>SEKCJA IV: PROCEDURA</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IV.1) TRYB UDZIELENIA ZAMÓWIENIA</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IV.1.1) Tryb udzielenia zamówienia:</w:t>
      </w:r>
      <w:r w:rsidRPr="0098631A">
        <w:rPr>
          <w:rFonts w:ascii="Arial" w:eastAsia="Times New Roman" w:hAnsi="Arial" w:cs="Arial"/>
          <w:color w:val="000000"/>
          <w:sz w:val="20"/>
          <w:szCs w:val="20"/>
          <w:lang w:eastAsia="pl-PL"/>
        </w:rPr>
        <w:t> przetarg nieograniczony.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IV.2) KRYTERIA OCENY OFERT</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IV.2.1) Kryteria oceny ofert: </w:t>
      </w:r>
      <w:r w:rsidRPr="0098631A">
        <w:rPr>
          <w:rFonts w:ascii="Arial" w:eastAsia="Times New Roman" w:hAnsi="Arial" w:cs="Arial"/>
          <w:color w:val="000000"/>
          <w:sz w:val="20"/>
          <w:szCs w:val="20"/>
          <w:lang w:eastAsia="pl-PL"/>
        </w:rPr>
        <w:t>najniższa cena.</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IV.3) ZMIANA UMOWY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Dopuszczalne zmiany postanowień umowy oraz określenie warunków zmian</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color w:val="000000"/>
          <w:sz w:val="20"/>
          <w:szCs w:val="20"/>
          <w:lang w:eastAsia="pl-PL"/>
        </w:rPr>
        <w:t xml:space="preserve">1. Pełna treść projektu umowy znajduje się w załączniku nr 5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terminu obowiązywania umowy - Zamawiający zastrzega sobie możliwość dokonania zmiany terminu obowiązywania umowy </w:t>
      </w:r>
      <w:proofErr w:type="spellStart"/>
      <w:r w:rsidRPr="0098631A">
        <w:rPr>
          <w:rFonts w:ascii="Arial" w:eastAsia="Times New Roman" w:hAnsi="Arial" w:cs="Arial"/>
          <w:color w:val="000000"/>
          <w:sz w:val="20"/>
          <w:szCs w:val="20"/>
          <w:lang w:eastAsia="pl-PL"/>
        </w:rPr>
        <w:t>tj</w:t>
      </w:r>
      <w:proofErr w:type="spellEnd"/>
      <w:r w:rsidRPr="0098631A">
        <w:rPr>
          <w:rFonts w:ascii="Arial" w:eastAsia="Times New Roman" w:hAnsi="Arial" w:cs="Arial"/>
          <w:color w:val="000000"/>
          <w:sz w:val="20"/>
          <w:szCs w:val="20"/>
          <w:lang w:eastAsia="pl-PL"/>
        </w:rPr>
        <w:t xml:space="preserve"> przedłużenie terminu trwania umowy za zgodą Wykonawcy w sytuacji niewykorzystania wartości brutto umowy do pierwotnego terminu obowiązywania umowy. b) w przypadku zmiany obowiązującej stawki podatku VAT, Zamawiający dopuszcza możliwość zwiększenia lub zmniejszenia ceny brutto zaoferowanego asortymentu o kwotę równą różnicy w kwocie podatku VAT z zachowaniem wartości brutto umowy. c) zmiana nazwy własnej lub numeru katalogowego- zmiana ta może być związana z ulepszeniem produktu, z unowocześnieniem technologii, pod warunkiem, że ta zmiana nie będzie powodowała pogorszenia jakościowego produktu, a produkt będzie spełniał wszystkie wymagania określone w SIWZ; d) zmiana danych Wykonawcy ( np.: zmiana siedziby, adresu, nazwy) lub zmiana wynikając z przekształcenia podmiotowego po stronie Wykonawcy, np.: w formie sukcesji uniwersalnej; e) zmiana warunków i terminów poszczególnych dostaw przedmiotu umowy(liczba,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2.1.Zamawiający zastrzega sobie również możliwość zmiany, z zastrzeżenie art. 140 ust. 1 i 3 ustawy Prawo zamówień publicznych, w przypadku: a) zmiany w obowiązujących przepisach prawa mające wpływ na przedmiot i warunki umowy oraz zmiany </w:t>
      </w:r>
      <w:r w:rsidRPr="0098631A">
        <w:rPr>
          <w:rFonts w:ascii="Arial" w:eastAsia="Times New Roman" w:hAnsi="Arial" w:cs="Arial"/>
          <w:color w:val="000000"/>
          <w:sz w:val="20"/>
          <w:szCs w:val="20"/>
          <w:lang w:eastAsia="pl-PL"/>
        </w:rPr>
        <w:lastRenderedPageBreak/>
        <w:t>sytuacji prawnej lub faktycznej Wykonawcy i/lub Zamawiającego skutkującej brakiem możliwości realizacji przedmiotu umowy, b) powstania nadzwyczajnych okoliczności (niebędących siłą wyższą), grożące rażącą stratą, których strony nie przewidziały przy zawarciu umowy.</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IV.4) INFORMACJE ADMINISTRACYJNE</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IV.4.1)</w:t>
      </w:r>
      <w:r w:rsidRPr="0098631A">
        <w:rPr>
          <w:rFonts w:ascii="Arial" w:eastAsia="Times New Roman" w:hAnsi="Arial" w:cs="Arial"/>
          <w:color w:val="000000"/>
          <w:sz w:val="20"/>
          <w:szCs w:val="20"/>
          <w:lang w:eastAsia="pl-PL"/>
        </w:rPr>
        <w:t> </w:t>
      </w:r>
      <w:r w:rsidRPr="0098631A">
        <w:rPr>
          <w:rFonts w:ascii="Arial" w:eastAsia="Times New Roman" w:hAnsi="Arial" w:cs="Arial"/>
          <w:b/>
          <w:bCs/>
          <w:color w:val="000000"/>
          <w:sz w:val="20"/>
          <w:szCs w:val="20"/>
          <w:lang w:eastAsia="pl-PL"/>
        </w:rPr>
        <w:t>Adres strony internetowej, na której jest dostępna specyfikacja istotnych warunków zamówienia:</w:t>
      </w:r>
      <w:r w:rsidRPr="0098631A">
        <w:rPr>
          <w:rFonts w:ascii="Arial" w:eastAsia="Times New Roman" w:hAnsi="Arial" w:cs="Arial"/>
          <w:color w:val="000000"/>
          <w:sz w:val="20"/>
          <w:szCs w:val="20"/>
          <w:lang w:eastAsia="pl-PL"/>
        </w:rPr>
        <w:t> www.rckik.wroclaw.pl</w:t>
      </w:r>
      <w:r w:rsidRPr="0098631A">
        <w:rPr>
          <w:rFonts w:ascii="Arial" w:eastAsia="Times New Roman" w:hAnsi="Arial" w:cs="Arial"/>
          <w:color w:val="000000"/>
          <w:sz w:val="20"/>
          <w:szCs w:val="20"/>
          <w:lang w:eastAsia="pl-PL"/>
        </w:rPr>
        <w:br/>
      </w:r>
      <w:r w:rsidRPr="0098631A">
        <w:rPr>
          <w:rFonts w:ascii="Arial" w:eastAsia="Times New Roman" w:hAnsi="Arial" w:cs="Arial"/>
          <w:b/>
          <w:bCs/>
          <w:color w:val="000000"/>
          <w:sz w:val="20"/>
          <w:szCs w:val="20"/>
          <w:lang w:eastAsia="pl-PL"/>
        </w:rPr>
        <w:t>Specyfikację istotnych warunków zamówienia można uzyskać pod adresem:</w:t>
      </w:r>
      <w:r w:rsidRPr="0098631A">
        <w:rPr>
          <w:rFonts w:ascii="Arial" w:eastAsia="Times New Roman" w:hAnsi="Arial" w:cs="Arial"/>
          <w:color w:val="000000"/>
          <w:sz w:val="20"/>
          <w:szCs w:val="20"/>
          <w:lang w:eastAsia="pl-PL"/>
        </w:rPr>
        <w:t xml:space="preserve"> Regionalne Centrum Krwiodawstwa i Krwiolecznictwa im. prof. dr hab. Tadeusza </w:t>
      </w:r>
      <w:proofErr w:type="spellStart"/>
      <w:r w:rsidRPr="0098631A">
        <w:rPr>
          <w:rFonts w:ascii="Arial" w:eastAsia="Times New Roman" w:hAnsi="Arial" w:cs="Arial"/>
          <w:color w:val="000000"/>
          <w:sz w:val="20"/>
          <w:szCs w:val="20"/>
          <w:lang w:eastAsia="pl-PL"/>
        </w:rPr>
        <w:t>Dorobisza</w:t>
      </w:r>
      <w:proofErr w:type="spellEnd"/>
      <w:r w:rsidRPr="0098631A">
        <w:rPr>
          <w:rFonts w:ascii="Arial" w:eastAsia="Times New Roman" w:hAnsi="Arial" w:cs="Arial"/>
          <w:color w:val="000000"/>
          <w:sz w:val="20"/>
          <w:szCs w:val="20"/>
          <w:lang w:eastAsia="pl-PL"/>
        </w:rPr>
        <w:t xml:space="preserve"> we Wrocławiu ul. Czerwonego Krzyża 5/9 50-345 Wrocław.</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IV.4.4) Termin składania wniosków o dopuszczenie do udziału w postępowaniu lub ofert:</w:t>
      </w:r>
      <w:r w:rsidRPr="0098631A">
        <w:rPr>
          <w:rFonts w:ascii="Arial" w:eastAsia="Times New Roman" w:hAnsi="Arial" w:cs="Arial"/>
          <w:color w:val="000000"/>
          <w:sz w:val="20"/>
          <w:szCs w:val="20"/>
          <w:lang w:eastAsia="pl-PL"/>
        </w:rPr>
        <w:t xml:space="preserve"> 14.08.2014 godzina 09:00, miejsce: Regionalne Centrum Krwiodawstwa i Krwiolecznictwa im. prof. dr hab. Tadeusza </w:t>
      </w:r>
      <w:proofErr w:type="spellStart"/>
      <w:r w:rsidRPr="0098631A">
        <w:rPr>
          <w:rFonts w:ascii="Arial" w:eastAsia="Times New Roman" w:hAnsi="Arial" w:cs="Arial"/>
          <w:color w:val="000000"/>
          <w:sz w:val="20"/>
          <w:szCs w:val="20"/>
          <w:lang w:eastAsia="pl-PL"/>
        </w:rPr>
        <w:t>Dorobisza</w:t>
      </w:r>
      <w:proofErr w:type="spellEnd"/>
      <w:r w:rsidRPr="0098631A">
        <w:rPr>
          <w:rFonts w:ascii="Arial" w:eastAsia="Times New Roman" w:hAnsi="Arial" w:cs="Arial"/>
          <w:color w:val="000000"/>
          <w:sz w:val="20"/>
          <w:szCs w:val="20"/>
          <w:lang w:eastAsia="pl-PL"/>
        </w:rPr>
        <w:t xml:space="preserve"> we Wrocławiu ul. Czerwonego Krzyża 5/9 50-345 Wrocław sekretariat pokój S307A.</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IV.4.5) Termin związania ofertą:</w:t>
      </w:r>
      <w:r w:rsidRPr="0098631A">
        <w:rPr>
          <w:rFonts w:ascii="Arial" w:eastAsia="Times New Roman" w:hAnsi="Arial" w:cs="Arial"/>
          <w:color w:val="000000"/>
          <w:sz w:val="20"/>
          <w:szCs w:val="20"/>
          <w:lang w:eastAsia="pl-PL"/>
        </w:rPr>
        <w:t> okres w dniach: 30 (od ostatecznego terminu składania ofert).</w:t>
      </w:r>
    </w:p>
    <w:p w:rsidR="0098631A" w:rsidRPr="0098631A" w:rsidRDefault="0098631A" w:rsidP="0098631A">
      <w:pPr>
        <w:spacing w:after="0" w:line="400" w:lineRule="atLeast"/>
        <w:ind w:left="225"/>
        <w:rPr>
          <w:rFonts w:ascii="Arial" w:eastAsia="Times New Roman" w:hAnsi="Arial" w:cs="Arial"/>
          <w:color w:val="000000"/>
          <w:sz w:val="20"/>
          <w:szCs w:val="20"/>
          <w:lang w:eastAsia="pl-PL"/>
        </w:rPr>
      </w:pPr>
      <w:r w:rsidRPr="0098631A">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8631A">
        <w:rPr>
          <w:rFonts w:ascii="Arial" w:eastAsia="Times New Roman" w:hAnsi="Arial" w:cs="Arial"/>
          <w:color w:val="000000"/>
          <w:sz w:val="20"/>
          <w:szCs w:val="20"/>
          <w:lang w:eastAsia="pl-PL"/>
        </w:rPr>
        <w:t>nie</w:t>
      </w:r>
    </w:p>
    <w:p w:rsidR="0098631A" w:rsidRPr="0098631A" w:rsidRDefault="0098631A" w:rsidP="0098631A">
      <w:pPr>
        <w:spacing w:after="0" w:line="240" w:lineRule="auto"/>
        <w:rPr>
          <w:rFonts w:ascii="Times New Roman" w:eastAsia="Times New Roman" w:hAnsi="Times New Roman" w:cs="Times New Roman"/>
          <w:sz w:val="24"/>
          <w:szCs w:val="24"/>
          <w:lang w:eastAsia="pl-PL"/>
        </w:rPr>
      </w:pPr>
    </w:p>
    <w:p w:rsidR="000A17E5" w:rsidRDefault="000A17E5">
      <w:bookmarkStart w:id="0" w:name="_GoBack"/>
      <w:bookmarkEnd w:id="0"/>
    </w:p>
    <w:sectPr w:rsidR="000A1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E0E40"/>
    <w:multiLevelType w:val="multilevel"/>
    <w:tmpl w:val="D48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04F2C"/>
    <w:multiLevelType w:val="multilevel"/>
    <w:tmpl w:val="43A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B509B5"/>
    <w:multiLevelType w:val="multilevel"/>
    <w:tmpl w:val="17AA4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F47AB3"/>
    <w:multiLevelType w:val="multilevel"/>
    <w:tmpl w:val="E0F6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41555F"/>
    <w:multiLevelType w:val="multilevel"/>
    <w:tmpl w:val="E8B6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6A74C6"/>
    <w:multiLevelType w:val="multilevel"/>
    <w:tmpl w:val="5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1A"/>
    <w:rsid w:val="000A17E5"/>
    <w:rsid w:val="00986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10867">
      <w:bodyDiv w:val="1"/>
      <w:marLeft w:val="0"/>
      <w:marRight w:val="0"/>
      <w:marTop w:val="0"/>
      <w:marBottom w:val="0"/>
      <w:divBdr>
        <w:top w:val="none" w:sz="0" w:space="0" w:color="auto"/>
        <w:left w:val="none" w:sz="0" w:space="0" w:color="auto"/>
        <w:bottom w:val="none" w:sz="0" w:space="0" w:color="auto"/>
        <w:right w:val="none" w:sz="0" w:space="0" w:color="auto"/>
      </w:divBdr>
      <w:divsChild>
        <w:div w:id="158120864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12725</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2014-08-04T11:05:00Z</dcterms:created>
  <dcterms:modified xsi:type="dcterms:W3CDTF">2014-08-04T11:06:00Z</dcterms:modified>
</cp:coreProperties>
</file>