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F4D" w:rsidRPr="00811F4D" w:rsidRDefault="00811F4D" w:rsidP="00664DA4">
      <w:pPr>
        <w:spacing w:after="0" w:line="26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11F4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Ogłoszenie powiązane:</w:t>
      </w:r>
    </w:p>
    <w:p w:rsidR="00811F4D" w:rsidRPr="00811F4D" w:rsidRDefault="00811F4D" w:rsidP="00664DA4">
      <w:pPr>
        <w:spacing w:after="0" w:line="26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hyperlink r:id="rId6" w:tgtFrame="_blank" w:history="1">
        <w:r w:rsidRPr="00811F4D">
          <w:rPr>
            <w:rFonts w:ascii="Times New Roman" w:eastAsia="Times New Roman" w:hAnsi="Times New Roman" w:cs="Times New Roman"/>
            <w:b/>
            <w:bCs/>
            <w:color w:val="FF0000"/>
            <w:sz w:val="20"/>
            <w:szCs w:val="20"/>
            <w:lang w:eastAsia="pl-PL"/>
          </w:rPr>
          <w:t>Ogłoszenie nr 50126-2014 z dnia 2014-02-12 r.</w:t>
        </w:r>
      </w:hyperlink>
      <w:r w:rsidRPr="00811F4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Ogłoszenie o zamówieniu - Wrocław</w:t>
      </w:r>
      <w:r w:rsidRPr="00811F4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 xml:space="preserve">1.Przedmiotem zamówienia jest: Dostawa akcesoriów do produkcji osocza metodą plazmaferezy automatycznej na separatorze do plazmaferezy automatycznej </w:t>
      </w:r>
      <w:proofErr w:type="spellStart"/>
      <w:r w:rsidRPr="00811F4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Autopheresis</w:t>
      </w:r>
      <w:proofErr w:type="spellEnd"/>
      <w:r w:rsidRPr="00811F4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C w okresie 36 miesięcy dla Regionalnego Centrum Krwiodawstwa i...</w:t>
      </w:r>
      <w:r w:rsidRPr="00811F4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Termin składania ofert: 2014-02-20</w:t>
      </w:r>
    </w:p>
    <w:p w:rsidR="00811F4D" w:rsidRPr="00811F4D" w:rsidRDefault="00811F4D" w:rsidP="00664D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11F4D">
        <w:rPr>
          <w:rFonts w:ascii="Times New Roman" w:eastAsia="Times New Roman" w:hAnsi="Times New Roman" w:cs="Times New Roman"/>
          <w:sz w:val="20"/>
          <w:szCs w:val="20"/>
          <w:lang w:eastAsia="pl-PL"/>
        </w:rPr>
        <w:pict>
          <v:rect id="_x0000_i1025" style="width:0;height:1.5pt" o:hrstd="t" o:hrnoshade="t" o:hr="t" fillcolor="black" stroked="f"/>
        </w:pict>
      </w:r>
    </w:p>
    <w:p w:rsidR="008E7494" w:rsidRDefault="008E7494" w:rsidP="008E7494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Regionalne Centrum Krwiodawstwa i Krwiolecznictwa im. prof. dr hab. Tadeusza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Dorobisza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           </w:t>
      </w:r>
    </w:p>
    <w:p w:rsidR="008E7494" w:rsidRDefault="008E7494" w:rsidP="008E7494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we Wrocławiu:</w:t>
      </w:r>
    </w:p>
    <w:p w:rsidR="008E7494" w:rsidRDefault="00811F4D" w:rsidP="008E7494">
      <w:pPr>
        <w:spacing w:after="0" w:line="42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811F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Dostawa akcesoriów do produkcji osocza metodą plazmaferezy automatycznej na separatorze do plazmaferezy automatycznej </w:t>
      </w:r>
      <w:proofErr w:type="spellStart"/>
      <w:r w:rsidRPr="00811F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Autopheresis</w:t>
      </w:r>
      <w:proofErr w:type="spellEnd"/>
      <w:r w:rsidRPr="00811F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C w okresie 36 miesięcy dla Regionalnego Centrum Krwiodawstwa i Krwiolecznictwa im. prof. dr hab. Tadeusza </w:t>
      </w:r>
      <w:proofErr w:type="spellStart"/>
      <w:r w:rsidRPr="00811F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Dorobisza</w:t>
      </w:r>
      <w:proofErr w:type="spellEnd"/>
      <w:r w:rsidRPr="00811F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we Wrocławiu wraz z uruchomieniem transmisji danych do systemu Bank Krwi</w:t>
      </w:r>
      <w:r w:rsidR="008E749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– nr sprawy 32/P/2013</w:t>
      </w:r>
      <w:r w:rsidRPr="00811F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.</w:t>
      </w:r>
      <w:r w:rsidRPr="00811F4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</w:p>
    <w:p w:rsidR="008E7494" w:rsidRDefault="00811F4D" w:rsidP="008E7494">
      <w:pPr>
        <w:spacing w:after="0" w:line="42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bookmarkStart w:id="0" w:name="_GoBack"/>
      <w:bookmarkEnd w:id="0"/>
      <w:r w:rsidRPr="00811F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Numer ogłoszenia</w:t>
      </w:r>
      <w:r w:rsidR="008E749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w BZP</w:t>
      </w:r>
      <w:r w:rsidRPr="00811F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: 85972 - 2014; </w:t>
      </w:r>
    </w:p>
    <w:p w:rsidR="008E7494" w:rsidRDefault="00811F4D" w:rsidP="008E7494">
      <w:pPr>
        <w:spacing w:after="0" w:line="42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811F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data zamieszczenia</w:t>
      </w:r>
      <w:r w:rsidR="008E749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w BZP</w:t>
      </w:r>
      <w:r w:rsidRPr="00811F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: 14.03.2014</w:t>
      </w:r>
    </w:p>
    <w:p w:rsidR="00811F4D" w:rsidRPr="00811F4D" w:rsidRDefault="00811F4D" w:rsidP="008E7494">
      <w:pPr>
        <w:spacing w:after="280" w:line="42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pl-PL"/>
        </w:rPr>
      </w:pPr>
      <w:r w:rsidRPr="00811F4D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pl-PL"/>
        </w:rPr>
        <w:t>OGŁOSZENIE O UDZIELENIU ZAMÓWIENIA - Dostawy</w:t>
      </w:r>
    </w:p>
    <w:p w:rsidR="00811F4D" w:rsidRPr="00811F4D" w:rsidRDefault="00811F4D" w:rsidP="00664DA4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11F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Zamieszczanie ogłoszenia:</w:t>
      </w:r>
      <w:r w:rsidRPr="00811F4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obowiązkowe.</w:t>
      </w:r>
    </w:p>
    <w:p w:rsidR="00811F4D" w:rsidRPr="00811F4D" w:rsidRDefault="00811F4D" w:rsidP="00664DA4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11F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Ogłoszenie dotyczy:</w:t>
      </w:r>
      <w:r w:rsidRPr="00811F4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zamówienia publicznego.</w:t>
      </w:r>
    </w:p>
    <w:p w:rsidR="00811F4D" w:rsidRPr="00811F4D" w:rsidRDefault="00811F4D" w:rsidP="00664DA4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11F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Czy zamówienie było przedmiotem ogłoszenia w Biuletynie Zamówień Publicznych:</w:t>
      </w:r>
      <w:r w:rsidRPr="00811F4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tak, numer ogłoszenia w BZP: 50126 - 2014r.</w:t>
      </w:r>
    </w:p>
    <w:p w:rsidR="00811F4D" w:rsidRPr="00811F4D" w:rsidRDefault="00811F4D" w:rsidP="00664DA4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11F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Czy w Biuletynie Zamówień Publicznych zostało zamieszczone ogłoszenie o zmianie ogłoszenia:</w:t>
      </w:r>
      <w:r w:rsidRPr="00811F4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nie.</w:t>
      </w:r>
    </w:p>
    <w:p w:rsidR="00811F4D" w:rsidRPr="00811F4D" w:rsidRDefault="00811F4D" w:rsidP="00664DA4">
      <w:pPr>
        <w:spacing w:before="375" w:after="225" w:line="40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811F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:rsidR="00811F4D" w:rsidRPr="00811F4D" w:rsidRDefault="00811F4D" w:rsidP="00664DA4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11F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I. 1) NAZWA I ADRES:</w:t>
      </w:r>
      <w:r w:rsidRPr="00811F4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 Regionalne Centrum Krwiodawstwa i Krwiolecznictwa im. prof. dr. hab. Tadeusza </w:t>
      </w:r>
      <w:proofErr w:type="spellStart"/>
      <w:r w:rsidRPr="00811F4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Dorobisza</w:t>
      </w:r>
      <w:proofErr w:type="spellEnd"/>
      <w:r w:rsidRPr="00811F4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we Wrocławiu, ul. Czerwonego Krzyża 5/9, 50-345 Wrocław, woj. dolnośląskie, tel. 71 3715810, faks 71 3281713.</w:t>
      </w:r>
    </w:p>
    <w:p w:rsidR="00811F4D" w:rsidRPr="00811F4D" w:rsidRDefault="00811F4D" w:rsidP="00664DA4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11F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I. 2) RODZAJ ZAMAWIAJĄCEGO:</w:t>
      </w:r>
      <w:r w:rsidRPr="00811F4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Samodzielny publiczny zakład opieki zdrowotnej.</w:t>
      </w:r>
    </w:p>
    <w:p w:rsidR="00811F4D" w:rsidRPr="00811F4D" w:rsidRDefault="00811F4D" w:rsidP="00664DA4">
      <w:pPr>
        <w:spacing w:before="375" w:after="225" w:line="40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811F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SEKCJA II: PRZEDMIOT ZAMÓWIENIA</w:t>
      </w:r>
    </w:p>
    <w:p w:rsidR="00811F4D" w:rsidRPr="00811F4D" w:rsidRDefault="00811F4D" w:rsidP="00664DA4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11F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II.1) Nazwa nadana zamówieniu przez zamawiającego:</w:t>
      </w:r>
      <w:r w:rsidRPr="00811F4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 Dostawa akcesoriów do produkcji osocza metodą plazmaferezy automatycznej na separatorze do plazmaferezy automatycznej </w:t>
      </w:r>
      <w:proofErr w:type="spellStart"/>
      <w:r w:rsidRPr="00811F4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Autopheresis</w:t>
      </w:r>
      <w:proofErr w:type="spellEnd"/>
      <w:r w:rsidRPr="00811F4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C w okresie 36 miesięcy dla Regionalnego Centrum Krwiodawstwa i Krwiolecznictwa im. prof. dr hab. Tadeusza </w:t>
      </w:r>
      <w:proofErr w:type="spellStart"/>
      <w:r w:rsidRPr="00811F4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Dorobisza</w:t>
      </w:r>
      <w:proofErr w:type="spellEnd"/>
      <w:r w:rsidRPr="00811F4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we Wrocławiu wraz z uruchomieniem transmisji danych do systemu Bank Krwi..</w:t>
      </w:r>
    </w:p>
    <w:p w:rsidR="00811F4D" w:rsidRPr="00811F4D" w:rsidRDefault="00811F4D" w:rsidP="00664DA4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11F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II.2) Rodzaj zamówienia:</w:t>
      </w:r>
      <w:r w:rsidRPr="00811F4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Dostawy.</w:t>
      </w:r>
    </w:p>
    <w:p w:rsidR="00811F4D" w:rsidRPr="00811F4D" w:rsidRDefault="00811F4D" w:rsidP="00664DA4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11F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lastRenderedPageBreak/>
        <w:t>II.3) Określenie przedmiotu zamówienia:</w:t>
      </w:r>
      <w:r w:rsidRPr="00811F4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 1.Przedmiotem zamówienia jest: Dostawa akcesoriów do produkcji osocza metodą plazmaferezy automatycznej na separatorze do plazmaferezy automatycznej </w:t>
      </w:r>
      <w:proofErr w:type="spellStart"/>
      <w:r w:rsidRPr="00811F4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Autopheresis</w:t>
      </w:r>
      <w:proofErr w:type="spellEnd"/>
      <w:r w:rsidRPr="00811F4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C w okresie 36 miesięcy dla Regionalnego Centrum Krwiodawstwa i Krwiolecznictwa im. prof. dr hab. Tadeusza </w:t>
      </w:r>
      <w:proofErr w:type="spellStart"/>
      <w:r w:rsidRPr="00811F4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Dorobisza</w:t>
      </w:r>
      <w:proofErr w:type="spellEnd"/>
      <w:r w:rsidRPr="00811F4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we Wrocławiu wraz z uruchomieniem transmisji danych do systemu Bank Krwi. 2. Szczegółowy opis przedmiotu zamówienia zawarty jest w SIWZ - </w:t>
      </w:r>
      <w:proofErr w:type="spellStart"/>
      <w:r w:rsidRPr="00811F4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rozdz.I</w:t>
      </w:r>
      <w:proofErr w:type="spellEnd"/>
      <w:r w:rsidRPr="00811F4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</w:t>
      </w:r>
    </w:p>
    <w:p w:rsidR="00811F4D" w:rsidRPr="00811F4D" w:rsidRDefault="00811F4D" w:rsidP="00664DA4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11F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II.4) Wspólny Słownik Zamówień (CPV):</w:t>
      </w:r>
      <w:r w:rsidRPr="00811F4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33.14.16.13-0, 51.90.00.00-1.</w:t>
      </w:r>
    </w:p>
    <w:p w:rsidR="00811F4D" w:rsidRPr="00811F4D" w:rsidRDefault="00811F4D" w:rsidP="00664DA4">
      <w:pPr>
        <w:spacing w:before="375" w:after="225" w:line="40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811F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SEKCJA III: PROCEDURA</w:t>
      </w:r>
    </w:p>
    <w:p w:rsidR="00811F4D" w:rsidRPr="00811F4D" w:rsidRDefault="00811F4D" w:rsidP="00664DA4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11F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III.1) TRYB UDZIELENIA ZAMÓWIENIA:</w:t>
      </w:r>
      <w:r w:rsidRPr="00811F4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Przetarg nieograniczony</w:t>
      </w:r>
    </w:p>
    <w:p w:rsidR="00811F4D" w:rsidRPr="00811F4D" w:rsidRDefault="00811F4D" w:rsidP="00664DA4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11F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III.2) INFORMACJE ADMINISTRACYJNE</w:t>
      </w:r>
    </w:p>
    <w:p w:rsidR="00811F4D" w:rsidRPr="00811F4D" w:rsidRDefault="00811F4D" w:rsidP="00664DA4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11F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Zamówienie dotyczy projektu/programu finansowanego ze środków Unii Europejskiej:</w:t>
      </w:r>
      <w:r w:rsidRPr="00811F4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nie</w:t>
      </w:r>
    </w:p>
    <w:p w:rsidR="00811F4D" w:rsidRPr="00811F4D" w:rsidRDefault="00811F4D" w:rsidP="00664DA4">
      <w:pPr>
        <w:spacing w:before="375" w:after="225" w:line="40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811F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SEKCJA IV: UDZIELENIE ZAMÓWIENIA</w:t>
      </w:r>
    </w:p>
    <w:p w:rsidR="00811F4D" w:rsidRPr="00811F4D" w:rsidRDefault="00811F4D" w:rsidP="00664DA4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11F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IV.1) DATA UDZIELENIA ZAMÓWIENIA:</w:t>
      </w:r>
      <w:r w:rsidRPr="00811F4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25.02.2014.</w:t>
      </w:r>
    </w:p>
    <w:p w:rsidR="00811F4D" w:rsidRPr="00811F4D" w:rsidRDefault="00811F4D" w:rsidP="00664DA4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11F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IV.2) LICZBA OTRZYMANYCH OFERT:</w:t>
      </w:r>
      <w:r w:rsidRPr="00811F4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1.</w:t>
      </w:r>
    </w:p>
    <w:p w:rsidR="00811F4D" w:rsidRPr="00811F4D" w:rsidRDefault="00811F4D" w:rsidP="00664DA4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11F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IV.3) LICZBA ODRZUCONYCH OFERT:</w:t>
      </w:r>
      <w:r w:rsidRPr="00811F4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0.</w:t>
      </w:r>
    </w:p>
    <w:p w:rsidR="00811F4D" w:rsidRPr="00811F4D" w:rsidRDefault="00811F4D" w:rsidP="00664DA4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11F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IV.4) NAZWA I ADRES WYKONAWCY, KTÓREMU UDZIELONO ZAMÓWIENIA:</w:t>
      </w:r>
    </w:p>
    <w:p w:rsidR="00811F4D" w:rsidRPr="00811F4D" w:rsidRDefault="00811F4D" w:rsidP="00664DA4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proofErr w:type="spellStart"/>
      <w:r w:rsidRPr="00811F4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Fresenius</w:t>
      </w:r>
      <w:proofErr w:type="spellEnd"/>
      <w:r w:rsidRPr="00811F4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proofErr w:type="spellStart"/>
      <w:r w:rsidRPr="00811F4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Kabi</w:t>
      </w:r>
      <w:proofErr w:type="spellEnd"/>
      <w:r w:rsidRPr="00811F4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Polska Sp. z o. o., ul. Hrubieszowska 2, 01-209 Warszawa, kraj/woj. mazowieckie.</w:t>
      </w:r>
    </w:p>
    <w:p w:rsidR="00811F4D" w:rsidRPr="00811F4D" w:rsidRDefault="00811F4D" w:rsidP="00664DA4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11F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IV.5) Szacunkowa wartość zamówienia</w:t>
      </w:r>
      <w:r w:rsidRPr="00811F4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 (bez VAT)</w:t>
      </w:r>
      <w:r w:rsidRPr="00811F4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: 528412,00 PLN.</w:t>
      </w:r>
    </w:p>
    <w:p w:rsidR="00811F4D" w:rsidRPr="00811F4D" w:rsidRDefault="00811F4D" w:rsidP="00664DA4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11F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IV.6) INFORMACJA O CENIE WYBRANEJ OFERTY ORAZ O OFERTACH Z NAJNIŻSZĄ I NAJWYŻSZĄ CENĄ</w:t>
      </w:r>
    </w:p>
    <w:p w:rsidR="00811F4D" w:rsidRPr="00811F4D" w:rsidRDefault="00811F4D" w:rsidP="00664DA4">
      <w:pPr>
        <w:numPr>
          <w:ilvl w:val="0"/>
          <w:numId w:val="3"/>
        </w:numPr>
        <w:spacing w:after="0" w:line="400" w:lineRule="atLeast"/>
        <w:ind w:left="67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11F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Cena wybranej oferty:</w:t>
      </w:r>
      <w:r w:rsidRPr="00811F4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383196,06</w:t>
      </w:r>
    </w:p>
    <w:p w:rsidR="00811F4D" w:rsidRPr="00811F4D" w:rsidRDefault="00811F4D" w:rsidP="00664DA4">
      <w:pPr>
        <w:numPr>
          <w:ilvl w:val="0"/>
          <w:numId w:val="3"/>
        </w:numPr>
        <w:spacing w:after="0" w:line="400" w:lineRule="atLeast"/>
        <w:ind w:left="67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11F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Oferta z najniższą ceną:</w:t>
      </w:r>
      <w:r w:rsidRPr="00811F4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383196,06</w:t>
      </w:r>
      <w:r w:rsidRPr="00811F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 / Oferta z najwyższą ceną:</w:t>
      </w:r>
      <w:r w:rsidRPr="00811F4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383196,06</w:t>
      </w:r>
    </w:p>
    <w:p w:rsidR="00811F4D" w:rsidRPr="00811F4D" w:rsidRDefault="00811F4D" w:rsidP="00664DA4">
      <w:pPr>
        <w:numPr>
          <w:ilvl w:val="0"/>
          <w:numId w:val="3"/>
        </w:numPr>
        <w:spacing w:after="0" w:line="400" w:lineRule="atLeast"/>
        <w:ind w:left="67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11F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Waluta:</w:t>
      </w:r>
      <w:r w:rsidRPr="00811F4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PLN.</w:t>
      </w:r>
    </w:p>
    <w:p w:rsidR="00811F4D" w:rsidRPr="00811F4D" w:rsidRDefault="00811F4D" w:rsidP="00664D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D39FC" w:rsidRPr="00664DA4" w:rsidRDefault="00664DA4" w:rsidP="00664DA4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Wrocław, dn. 14-03-2014 r.</w:t>
      </w:r>
    </w:p>
    <w:sectPr w:rsidR="009D39FC" w:rsidRPr="00664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93F80"/>
    <w:multiLevelType w:val="multilevel"/>
    <w:tmpl w:val="95B0F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D937AA"/>
    <w:multiLevelType w:val="multilevel"/>
    <w:tmpl w:val="74E4B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E02FC4"/>
    <w:multiLevelType w:val="multilevel"/>
    <w:tmpl w:val="6DBEA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2AE"/>
    <w:rsid w:val="003612AE"/>
    <w:rsid w:val="00664DA4"/>
    <w:rsid w:val="006E7C96"/>
    <w:rsid w:val="00811F4D"/>
    <w:rsid w:val="008E7494"/>
    <w:rsid w:val="009D39FC"/>
    <w:rsid w:val="00B643E1"/>
    <w:rsid w:val="00DE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8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494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50126&amp;rok=2014-02-1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2014-03-14T07:47:00Z</cp:lastPrinted>
  <dcterms:created xsi:type="dcterms:W3CDTF">2014-03-14T07:48:00Z</dcterms:created>
  <dcterms:modified xsi:type="dcterms:W3CDTF">2014-03-14T07:48:00Z</dcterms:modified>
</cp:coreProperties>
</file>