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  <w:bookmarkStart w:id="0" w:name="_GoBack"/>
      <w:bookmarkEnd w:id="0"/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Załącznik nr 1</w:t>
      </w:r>
    </w:p>
    <w:p w:rsidR="00264CC2" w:rsidRPr="00264CC2" w:rsidRDefault="00264CC2" w:rsidP="00264CC2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264CC2" w:rsidRPr="00264CC2" w:rsidRDefault="00264CC2" w:rsidP="00264CC2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......................................................</w:t>
      </w:r>
    </w:p>
    <w:p w:rsidR="00264CC2" w:rsidRPr="00264CC2" w:rsidRDefault="00264CC2" w:rsidP="00264CC2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(pieczęć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 Wykonawcy)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FORMULARZ OFERTY                 </w:t>
      </w:r>
    </w:p>
    <w:p w:rsidR="00264CC2" w:rsidRPr="00264CC2" w:rsidRDefault="00264CC2" w:rsidP="00264CC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Nazwa i siedziba (adres) wykonawcy:…………………………………………….…………………. </w:t>
      </w:r>
    </w:p>
    <w:p w:rsidR="00264CC2" w:rsidRPr="00264CC2" w:rsidRDefault="00264CC2" w:rsidP="00264CC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NIP ...................................................................., REGON ………………….………….…………….</w:t>
      </w:r>
    </w:p>
    <w:p w:rsidR="00264CC2" w:rsidRPr="00264CC2" w:rsidRDefault="00264CC2" w:rsidP="00264CC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Adres do korespondencji: …………………………………………………………………………….</w:t>
      </w:r>
    </w:p>
    <w:p w:rsidR="00264CC2" w:rsidRPr="00264CC2" w:rsidRDefault="00264CC2" w:rsidP="00264CC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:rsidR="00264CC2" w:rsidRPr="00264CC2" w:rsidRDefault="00264CC2" w:rsidP="00264CC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Telefon: ………………………. Fax: ……………………….adres e-mail: …………………………</w:t>
      </w:r>
    </w:p>
    <w:p w:rsidR="00264CC2" w:rsidRPr="00264CC2" w:rsidRDefault="00264CC2" w:rsidP="00264CC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W odpowiedzi na ogłoszenie o przetargu nieograniczonym na:</w:t>
      </w:r>
    </w:p>
    <w:p w:rsidR="00264CC2" w:rsidRPr="00264CC2" w:rsidRDefault="00264CC2" w:rsidP="00264CC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ind w:right="-144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lang w:eastAsia="pl-PL"/>
        </w:rPr>
        <w:t>„Grupowe ubezpieczenie na życie pracowników RCKiK we Wrocławiu , ich współmałżonków i pełnoletnich dzieci</w:t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” 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>składamy niniejszą ofertę.</w:t>
      </w:r>
    </w:p>
    <w:p w:rsidR="00264CC2" w:rsidRPr="00264CC2" w:rsidRDefault="00264CC2" w:rsidP="00264CC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numPr>
          <w:ilvl w:val="0"/>
          <w:numId w:val="6"/>
        </w:numPr>
        <w:spacing w:before="10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Oferujemy wykonanie usługi objętej zamówieniem za cenę zgodnie z poniższym zestawieniem:</w:t>
      </w:r>
    </w:p>
    <w:p w:rsidR="00264CC2" w:rsidRPr="00264CC2" w:rsidRDefault="00264CC2" w:rsidP="00264CC2">
      <w:pPr>
        <w:spacing w:after="0" w:line="240" w:lineRule="auto"/>
        <w:ind w:left="454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"/>
        <w:gridCol w:w="5598"/>
        <w:gridCol w:w="1559"/>
        <w:gridCol w:w="1559"/>
      </w:tblGrid>
      <w:tr w:rsidR="00264CC2" w:rsidRPr="00264CC2" w:rsidTr="00422176">
        <w:trPr>
          <w:cantSplit/>
          <w:tblHeader/>
        </w:trPr>
        <w:tc>
          <w:tcPr>
            <w:tcW w:w="464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ind w:left="-396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598" w:type="dxa"/>
            <w:vAlign w:val="center"/>
          </w:tcPr>
          <w:p w:rsidR="00264CC2" w:rsidRPr="00264CC2" w:rsidRDefault="00264CC2" w:rsidP="00264CC2">
            <w:pPr>
              <w:tabs>
                <w:tab w:val="left" w:pos="72"/>
                <w:tab w:val="left" w:pos="5670"/>
              </w:tabs>
              <w:spacing w:after="0" w:line="240" w:lineRule="auto"/>
              <w:ind w:left="-396" w:right="-126" w:firstLine="396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lang w:eastAsia="pl-PL"/>
              </w:rPr>
              <w:t>Minimalny zakres Ubezpieczenia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lang w:eastAsia="pl-PL"/>
              </w:rPr>
              <w:t>Minimalna wysokość świadczenia w zł w ciągu roku polisowego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lang w:eastAsia="pl-PL"/>
              </w:rPr>
              <w:t>Oferowana</w:t>
            </w:r>
          </w:p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264CC2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wysokość świadczenia w zł w ciągu roku polisowego</w:t>
            </w:r>
          </w:p>
        </w:tc>
      </w:tr>
      <w:tr w:rsidR="00264CC2" w:rsidRPr="00264CC2" w:rsidTr="00422176">
        <w:trPr>
          <w:trHeight w:val="329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 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25.500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340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NW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51.000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349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wypadku komunikacyjnego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93.500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360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wypadku przy pracy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93.500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341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wypadku komunikacyjnego przy pracy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136.000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351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zawału serca lub krwotoku śródmózgowego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42.500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381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współmałżonka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8.500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381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współmałżonka w wyniku NW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283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dziecka własnego lub przysposobionego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2.550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350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rodziców ubezpieczonego i rodziców współmałżonka lub i jego małżonka, b ojczyma albo macochy ubezpieczonego, jeżeli ojciec lub matka nie żyje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417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Urodzenie się dziecka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417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Urodzenie martwego dziecka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532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Osierocenie dziecka -</w:t>
            </w:r>
            <w:r w:rsidRPr="00264CC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jednorazowe świadczenie dla każdego dziecka ubezpieczonego – z tytułu zgonu ubezpieczonego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3.400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cantSplit/>
          <w:trHeight w:val="571"/>
        </w:trPr>
        <w:tc>
          <w:tcPr>
            <w:tcW w:w="426" w:type="dxa"/>
            <w:vMerge w:val="restart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636" w:type="dxa"/>
            <w:gridSpan w:val="2"/>
            <w:vMerge w:val="restart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Trwały uszczerbek na zdrowiu ubezpieczonego spowodowany wskutek NW oraz zawału lub krwotoku śródmózgowego:</w:t>
            </w:r>
          </w:p>
          <w:p w:rsidR="00264CC2" w:rsidRPr="00264CC2" w:rsidRDefault="00264CC2" w:rsidP="002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pl-PL"/>
              </w:rPr>
              <w:t xml:space="preserve"> </w:t>
            </w: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 każdy 1 % trwałego uszczerbku</w:t>
            </w:r>
          </w:p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- za 100 % trwałego uszczerbku</w:t>
            </w:r>
          </w:p>
        </w:tc>
        <w:tc>
          <w:tcPr>
            <w:tcW w:w="1559" w:type="dxa"/>
            <w:vMerge w:val="restart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 zł</w:t>
            </w:r>
          </w:p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cantSplit/>
          <w:trHeight w:val="401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264CC2" w:rsidRPr="00264CC2" w:rsidTr="00422176">
        <w:trPr>
          <w:cantSplit/>
          <w:trHeight w:val="47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56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w wyniku nieszczęśliwego wypadku do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 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w wyniku nieszczęśliwego wypadku powyżej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 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w wyniku wypadku komunikacyjnego do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 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w wyniku wypadku komunikacyjnego  powyżej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 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w wyniku nieszczęśliwego wypadku przy pracy do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 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2498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w wyniku nieszczęśliwego wypadku przy pracy  powyżej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 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w wyniku nieszczęśliwego wypadku komunikacyjnego przy pracy do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240zł/dzień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2498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w wyniku nieszczęśliwego wypadku komunikacyjnego przy pracy  powyżej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spowodowany zawałem serca lub udarem mózgu do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 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spowodowany zawałem serca lub udarem mózgu, powyżej 14 dni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spowodowany chorobą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ubezpieczonego w szpitalu na Oddziale Intensywnej Terapii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 zł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Rekonwalescencja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zł/dzień</w:t>
            </w:r>
          </w:p>
        </w:tc>
        <w:tc>
          <w:tcPr>
            <w:tcW w:w="1559" w:type="dxa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4CC2" w:rsidRPr="00264CC2" w:rsidTr="00422176">
        <w:trPr>
          <w:trHeight w:val="414"/>
        </w:trPr>
        <w:tc>
          <w:tcPr>
            <w:tcW w:w="426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5636" w:type="dxa"/>
            <w:gridSpan w:val="2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tytułu ciężkiej choroby</w:t>
            </w:r>
          </w:p>
        </w:tc>
        <w:tc>
          <w:tcPr>
            <w:tcW w:w="1559" w:type="dxa"/>
            <w:vAlign w:val="center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ubezpieczenia</w:t>
            </w: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4.000 zł</w:t>
            </w:r>
          </w:p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59" w:type="dxa"/>
          </w:tcPr>
          <w:p w:rsidR="00264CC2" w:rsidRPr="00264CC2" w:rsidRDefault="00264CC2" w:rsidP="00264CC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64CC2" w:rsidRPr="00264CC2" w:rsidRDefault="00264CC2" w:rsidP="00264CC2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numPr>
          <w:ilvl w:val="0"/>
          <w:numId w:val="6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lang w:eastAsia="pl-PL"/>
        </w:rPr>
        <w:t xml:space="preserve">Cena łączna za zamówienia: (słownie): </w:t>
      </w: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</w:t>
      </w:r>
    </w:p>
    <w:p w:rsidR="00264CC2" w:rsidRPr="00264CC2" w:rsidRDefault="00264CC2" w:rsidP="00264CC2">
      <w:pPr>
        <w:spacing w:after="12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800"/>
        <w:gridCol w:w="1864"/>
        <w:gridCol w:w="1859"/>
      </w:tblGrid>
      <w:tr w:rsidR="00264CC2" w:rsidRPr="00264CC2" w:rsidTr="0042217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miesięczna składka ubezpieczeniowa za 1 ubezpieczoną osobę</w:t>
            </w:r>
          </w:p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</w:t>
            </w:r>
            <w:r w:rsidRPr="00264CC2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ść </w:t>
            </w:r>
            <w:r w:rsidRPr="00264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miesi</w:t>
            </w:r>
            <w:r w:rsidRPr="00264CC2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  <w:lang w:eastAsia="pl-PL"/>
              </w:rPr>
              <w:t>ę</w:t>
            </w:r>
            <w:r w:rsidRPr="00264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cznych składek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C2" w:rsidRPr="00264CC2" w:rsidRDefault="00264CC2" w:rsidP="0026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Szacowana ilo</w:t>
            </w:r>
            <w:r w:rsidRPr="00264CC2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  <w:lang w:eastAsia="pl-PL"/>
              </w:rPr>
              <w:t>ść</w:t>
            </w:r>
          </w:p>
          <w:p w:rsidR="00264CC2" w:rsidRPr="00264CC2" w:rsidRDefault="00264CC2" w:rsidP="0026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ubezpieczonych</w:t>
            </w:r>
          </w:p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(osób)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</w:t>
            </w: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4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łączna - </w:t>
            </w: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łączna składka ubezpieczeniowa</w:t>
            </w:r>
          </w:p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zł)</w:t>
            </w:r>
          </w:p>
        </w:tc>
      </w:tr>
      <w:tr w:rsidR="00264CC2" w:rsidRPr="00264CC2" w:rsidTr="0042217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= 1 x 2 x 3</w:t>
            </w:r>
          </w:p>
        </w:tc>
      </w:tr>
      <w:tr w:rsidR="00264CC2" w:rsidRPr="00264CC2" w:rsidTr="00422176">
        <w:trPr>
          <w:trHeight w:val="511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4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CC2" w:rsidRPr="00264CC2" w:rsidRDefault="00264CC2" w:rsidP="0026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64CC2" w:rsidRPr="00264CC2" w:rsidRDefault="00264CC2" w:rsidP="00264CC2">
      <w:pPr>
        <w:spacing w:after="12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numPr>
          <w:ilvl w:val="0"/>
          <w:numId w:val="6"/>
        </w:numPr>
        <w:spacing w:before="10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Oświadczamy, że akceptujemy warunki płatno</w:t>
      </w:r>
      <w:r w:rsidRPr="00264CC2">
        <w:rPr>
          <w:rFonts w:ascii="TimesNewRoman" w:eastAsia="TimesNewRoman" w:hAnsi="Times New Roman" w:cs="Times New Roman" w:hint="eastAsia"/>
          <w:lang w:eastAsia="pl-PL"/>
        </w:rPr>
        <w:t>ś</w:t>
      </w:r>
      <w:r w:rsidRPr="00264CC2">
        <w:rPr>
          <w:rFonts w:ascii="Times New Roman" w:eastAsia="Times New Roman" w:hAnsi="Times New Roman" w:cs="Times New Roman"/>
          <w:lang w:eastAsia="pl-PL"/>
        </w:rPr>
        <w:t>ci okre</w:t>
      </w:r>
      <w:r w:rsidRPr="00264CC2">
        <w:rPr>
          <w:rFonts w:ascii="TimesNewRoman" w:eastAsia="TimesNewRoman" w:hAnsi="Times New Roman" w:cs="Times New Roman" w:hint="eastAsia"/>
          <w:lang w:eastAsia="pl-PL"/>
        </w:rPr>
        <w:t>ś</w:t>
      </w:r>
      <w:r w:rsidRPr="00264CC2">
        <w:rPr>
          <w:rFonts w:ascii="Times New Roman" w:eastAsia="Times New Roman" w:hAnsi="Times New Roman" w:cs="Times New Roman"/>
          <w:lang w:eastAsia="pl-PL"/>
        </w:rPr>
        <w:t>lone w SIWZ.</w:t>
      </w:r>
    </w:p>
    <w:p w:rsidR="00264CC2" w:rsidRPr="00264CC2" w:rsidRDefault="00264CC2" w:rsidP="00264CC2">
      <w:pPr>
        <w:numPr>
          <w:ilvl w:val="0"/>
          <w:numId w:val="6"/>
        </w:numPr>
        <w:spacing w:before="10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lastRenderedPageBreak/>
        <w:t xml:space="preserve">Oświadczamy, że oferujemy wykonanie przedmiotu zamówienia zgodnie z wymaganiami i warunkami określonymi w </w:t>
      </w:r>
      <w:r w:rsidRPr="00264CC2">
        <w:rPr>
          <w:rFonts w:ascii="Times New Roman" w:eastAsia="Times New Roman" w:hAnsi="Times New Roman" w:cs="Times New Roman"/>
          <w:u w:val="single"/>
          <w:lang w:eastAsia="pl-PL"/>
        </w:rPr>
        <w:t>SIWZ</w:t>
      </w:r>
      <w:r w:rsidRPr="00264CC2">
        <w:rPr>
          <w:rFonts w:ascii="Times New Roman" w:eastAsia="Times New Roman" w:hAnsi="Times New Roman" w:cs="Times New Roman"/>
          <w:lang w:eastAsia="pl-PL"/>
        </w:rPr>
        <w:t>.</w:t>
      </w:r>
    </w:p>
    <w:p w:rsidR="00264CC2" w:rsidRPr="00264CC2" w:rsidRDefault="00264CC2" w:rsidP="00264CC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Usługę objętą zamówien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iem zobowiązujemy się realizować przez okres 24 miesięcy od początku okresu ubezpieczenia. Początek okresu ubezpieczenia </w:t>
      </w:r>
      <w:r w:rsidRPr="00264CC2">
        <w:rPr>
          <w:rFonts w:ascii="Times New Roman" w:eastAsia="Times New Roman" w:hAnsi="Times New Roman" w:cs="Times New Roman"/>
          <w:bCs/>
          <w:lang w:eastAsia="pl-PL"/>
        </w:rPr>
        <w:t>– wg wskazania Zamawiającego, nie później niż pierwszy dzień 4 miesiąca kalendarzowego, następującego po miesiącu, w którym zawarto umowę z wybranym wykonawcą.</w:t>
      </w:r>
    </w:p>
    <w:p w:rsidR="00264CC2" w:rsidRPr="00264CC2" w:rsidRDefault="00264CC2" w:rsidP="00264CC2">
      <w:pPr>
        <w:numPr>
          <w:ilvl w:val="0"/>
          <w:numId w:val="6"/>
        </w:numPr>
        <w:spacing w:before="120" w:after="120" w:line="240" w:lineRule="auto"/>
        <w:ind w:left="453" w:hanging="3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Oświadczamy, że zapoznaliśmy się z SIWZ, nie wnosimy do niej zastrzeżeń oraz uzyskaliśmy konieczne informacje do przygotowania oferty; zobowiązujemy się spełnić wymienione 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br/>
        <w:t>w specyfikacji wszystkie wymagania i żądania Zamawiającego.</w:t>
      </w:r>
    </w:p>
    <w:p w:rsidR="00264CC2" w:rsidRPr="00264CC2" w:rsidRDefault="00264CC2" w:rsidP="00264CC2">
      <w:pPr>
        <w:numPr>
          <w:ilvl w:val="0"/>
          <w:numId w:val="6"/>
        </w:numPr>
        <w:spacing w:before="120" w:after="120" w:line="240" w:lineRule="auto"/>
        <w:ind w:left="453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Oświadczamy, że akceptujemy warunki zawarte w SIWZ i załączonych do niej załącznikach, a zaoferowany przez nas przedmiot zamówienia jest nie gorszy niż opisany w Rozdziale C SIWZ i spełnia postawione w nim wymagania minimalne.</w:t>
      </w:r>
    </w:p>
    <w:p w:rsidR="00264CC2" w:rsidRPr="00264CC2" w:rsidRDefault="00264CC2" w:rsidP="00264CC2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Oświadczamy, że uważamy się za związanych niniejszą ofertą przez czas 30 dni 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od upływu terminu składania ofert – 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wykazany w specyfikacji istotnych warunków zamówienia. </w:t>
      </w:r>
    </w:p>
    <w:p w:rsidR="00264CC2" w:rsidRPr="00264CC2" w:rsidRDefault="00264CC2" w:rsidP="00264CC2">
      <w:pPr>
        <w:numPr>
          <w:ilvl w:val="0"/>
          <w:numId w:val="6"/>
        </w:numPr>
        <w:spacing w:after="10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Ubezpieczenie będzie obsługiwać </w:t>
      </w:r>
      <w:r w:rsidRPr="00264CC2">
        <w:rPr>
          <w:rFonts w:ascii="Times New Roman" w:eastAsia="Times New Roman" w:hAnsi="Times New Roman" w:cs="Times New Roman"/>
          <w:i/>
          <w:szCs w:val="20"/>
          <w:lang w:eastAsia="pl-PL"/>
        </w:rPr>
        <w:t>(wskazanie placówki Wykonawcy obsługującej ubezpieczenie</w:t>
      </w:r>
    </w:p>
    <w:p w:rsidR="00264CC2" w:rsidRPr="00264CC2" w:rsidRDefault="00264CC2" w:rsidP="00264CC2">
      <w:pPr>
        <w:spacing w:after="100" w:line="240" w:lineRule="auto"/>
        <w:ind w:left="454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100" w:line="240" w:lineRule="auto"/>
        <w:ind w:left="426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100" w:line="240" w:lineRule="auto"/>
        <w:ind w:left="426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……………………………………..…..............................................................................................</w:t>
      </w:r>
    </w:p>
    <w:p w:rsidR="00264CC2" w:rsidRPr="00264CC2" w:rsidRDefault="00264CC2" w:rsidP="00264CC2">
      <w:pPr>
        <w:numPr>
          <w:ilvl w:val="0"/>
          <w:numId w:val="9"/>
        </w:numPr>
        <w:tabs>
          <w:tab w:val="num" w:pos="284"/>
          <w:tab w:val="left" w:pos="376"/>
          <w:tab w:val="left" w:pos="1276"/>
        </w:tabs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 Oświadczamy, że zawarta w SIWZ treść wzoru umowy została przez nas zaakceptowana 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br/>
        <w:t>i zobowiązujemy się w przypadku wyboru naszej oferty do zawarcia umowy na wyżej wymienionych warunkach w miejscu i terminie wyznaczonym przez zamawiającego.</w:t>
      </w:r>
    </w:p>
    <w:p w:rsidR="00264CC2" w:rsidRPr="00264CC2" w:rsidRDefault="00264CC2" w:rsidP="00264CC2">
      <w:pPr>
        <w:numPr>
          <w:ilvl w:val="0"/>
          <w:numId w:val="9"/>
        </w:numPr>
        <w:tabs>
          <w:tab w:val="num" w:pos="284"/>
          <w:tab w:val="left" w:pos="376"/>
          <w:tab w:val="left" w:pos="1276"/>
        </w:tabs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Oświadczamy, że oferta nie zawiera* / zawiera* </w:t>
      </w:r>
      <w:r w:rsidRPr="00264CC2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 informacje stanowiące tajemnicę przedsiębiorstwa (informacje stanowiące tajemnicę przedsiębiorstwa zostały zamieszczone w odrębnej kopercie stanowiącej załącznik do oferty, który nie może być udostępniany innym uczestnikom postępowania).</w:t>
      </w:r>
    </w:p>
    <w:p w:rsidR="00264CC2" w:rsidRPr="00264CC2" w:rsidRDefault="00264CC2" w:rsidP="00264CC2">
      <w:pPr>
        <w:numPr>
          <w:ilvl w:val="0"/>
          <w:numId w:val="9"/>
        </w:numPr>
        <w:tabs>
          <w:tab w:val="num" w:pos="284"/>
        </w:tabs>
        <w:suppressAutoHyphens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Przedmiot zamówienia zamierzamy 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>wykonać sami</w:t>
      </w:r>
      <w:r w:rsidRPr="00264CC2">
        <w:rPr>
          <w:rFonts w:ascii="Times New Roman" w:eastAsia="Times New Roman" w:hAnsi="Times New Roman" w:cs="Times New Roman"/>
          <w:lang w:eastAsia="pl-PL"/>
        </w:rPr>
        <w:t>/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>przy pomocy podwykonawców</w:t>
      </w:r>
      <w:r w:rsidRPr="00264CC2">
        <w:rPr>
          <w:rFonts w:ascii="Times New Roman" w:eastAsia="Times New Roman" w:hAnsi="Times New Roman" w:cs="Times New Roman"/>
          <w:lang w:eastAsia="pl-PL"/>
        </w:rPr>
        <w:t>*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i/>
          <w:lang w:eastAsia="pl-PL"/>
        </w:rPr>
        <w:t>(niepotrzebne skreślić,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lang w:eastAsia="pl-PL"/>
        </w:rPr>
        <w:t>wskazać część zamówienia jaką będą wykonywać podwykonawcy)………………...……</w:t>
      </w:r>
    </w:p>
    <w:p w:rsidR="00264CC2" w:rsidRPr="00264CC2" w:rsidRDefault="00264CC2" w:rsidP="00264CC2">
      <w:pPr>
        <w:suppressAutoHyphens/>
        <w:spacing w:before="120"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………………………………………………………………………………………………….………</w:t>
      </w:r>
    </w:p>
    <w:p w:rsidR="00264CC2" w:rsidRPr="00264CC2" w:rsidRDefault="00264CC2" w:rsidP="00264CC2">
      <w:pPr>
        <w:suppressAutoHyphens/>
        <w:spacing w:before="120"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………………………………………………………………………………………………….………</w:t>
      </w:r>
    </w:p>
    <w:p w:rsidR="00264CC2" w:rsidRPr="00264CC2" w:rsidRDefault="00264CC2" w:rsidP="00264CC2">
      <w:pPr>
        <w:numPr>
          <w:ilvl w:val="0"/>
          <w:numId w:val="9"/>
        </w:numPr>
        <w:tabs>
          <w:tab w:val="num" w:pos="284"/>
        </w:tabs>
        <w:suppressAutoHyphens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Do ubezpieczeń będących przedmiotem zamówienia zastosowanie będą miały wymienione ogólne warunki ubezpieczenia oraz szczególne warunki ubezpieczenia (</w:t>
      </w:r>
      <w:r w:rsidRPr="00264CC2">
        <w:rPr>
          <w:rFonts w:ascii="Times New Roman" w:eastAsia="Times New Roman" w:hAnsi="Times New Roman" w:cs="Times New Roman"/>
          <w:i/>
          <w:lang w:eastAsia="pl-PL"/>
        </w:rPr>
        <w:t>należy wymienić warunki z podaniem nazwy, daty uchwalenia lub obowiązywania lub numeru uchwały, którą zostały ustalone bądź innego oznaczenia umożliwiającego identyfikację warunków)</w:t>
      </w:r>
      <w:r w:rsidRPr="00264CC2">
        <w:rPr>
          <w:rFonts w:ascii="Times New Roman" w:eastAsia="Times New Roman" w:hAnsi="Times New Roman" w:cs="Times New Roman"/>
          <w:lang w:eastAsia="pl-PL"/>
        </w:rPr>
        <w:t>, jeżeli takie występują</w:t>
      </w:r>
      <w:r w:rsidRPr="00264CC2">
        <w:rPr>
          <w:rFonts w:ascii="Times New Roman" w:eastAsia="Times New Roman" w:hAnsi="Times New Roman" w:cs="Times New Roman"/>
          <w:i/>
          <w:lang w:eastAsia="pl-PL"/>
        </w:rPr>
        <w:t>:</w:t>
      </w:r>
    </w:p>
    <w:p w:rsidR="00264CC2" w:rsidRPr="00264CC2" w:rsidRDefault="00264CC2" w:rsidP="00264C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:rsidR="00264CC2" w:rsidRPr="00264CC2" w:rsidRDefault="00264CC2" w:rsidP="00264C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:rsidR="00264CC2" w:rsidRPr="00264CC2" w:rsidRDefault="00264CC2" w:rsidP="00264C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 Ofertę niniejszą składamy na ........... kolejno ponumerowanych zapisanych stronach</w:t>
      </w:r>
      <w:r w:rsidRPr="00264CC2">
        <w:rPr>
          <w:rFonts w:ascii="Times New Roman" w:eastAsia="Times New Roman" w:hAnsi="Times New Roman" w:cs="Times New Roman"/>
          <w:sz w:val="28"/>
          <w:szCs w:val="20"/>
          <w:lang w:eastAsia="pl-PL"/>
        </w:rPr>
        <w:t>.</w:t>
      </w:r>
    </w:p>
    <w:p w:rsidR="00264CC2" w:rsidRPr="00264CC2" w:rsidRDefault="00264CC2" w:rsidP="00264CC2">
      <w:pPr>
        <w:numPr>
          <w:ilvl w:val="0"/>
          <w:numId w:val="9"/>
        </w:numPr>
        <w:spacing w:before="120" w:after="0" w:line="240" w:lineRule="auto"/>
        <w:ind w:left="453" w:hanging="3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Załącznikami do niniejszej oferty są*:</w:t>
      </w:r>
    </w:p>
    <w:p w:rsidR="00264CC2" w:rsidRPr="00264CC2" w:rsidRDefault="00264CC2" w:rsidP="00264CC2">
      <w:pPr>
        <w:numPr>
          <w:ilvl w:val="0"/>
          <w:numId w:val="5"/>
        </w:numPr>
        <w:tabs>
          <w:tab w:val="clear" w:pos="360"/>
          <w:tab w:val="num" w:pos="-288"/>
        </w:tabs>
        <w:spacing w:before="60" w:after="0" w:line="240" w:lineRule="auto"/>
        <w:ind w:left="641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Wzór umowy - zgodnie z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 xml:space="preserve"> załącznikiem nr 2 </w:t>
      </w:r>
      <w:r w:rsidRPr="00264CC2">
        <w:rPr>
          <w:rFonts w:ascii="Times New Roman" w:eastAsia="Times New Roman" w:hAnsi="Times New Roman" w:cs="Times New Roman"/>
          <w:lang w:eastAsia="pl-PL"/>
        </w:rPr>
        <w:t>do SIWZ,</w:t>
      </w:r>
    </w:p>
    <w:p w:rsidR="00264CC2" w:rsidRPr="00264CC2" w:rsidRDefault="00264CC2" w:rsidP="00264CC2">
      <w:pPr>
        <w:numPr>
          <w:ilvl w:val="0"/>
          <w:numId w:val="5"/>
        </w:numPr>
        <w:tabs>
          <w:tab w:val="clear" w:pos="360"/>
          <w:tab w:val="num" w:pos="-288"/>
        </w:tabs>
        <w:spacing w:before="60" w:after="0" w:line="240" w:lineRule="auto"/>
        <w:ind w:left="641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oświadczenie o braku podstaw do wykluczenia – zgodnie z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 xml:space="preserve"> załącznikiem nr 3 </w:t>
      </w:r>
      <w:r w:rsidRPr="00264CC2">
        <w:rPr>
          <w:rFonts w:ascii="Times New Roman" w:eastAsia="Times New Roman" w:hAnsi="Times New Roman" w:cs="Times New Roman"/>
          <w:lang w:eastAsia="pl-PL"/>
        </w:rPr>
        <w:t>do SIWZ,</w:t>
      </w:r>
    </w:p>
    <w:p w:rsidR="00264CC2" w:rsidRPr="00264CC2" w:rsidRDefault="00264CC2" w:rsidP="00264CC2">
      <w:pPr>
        <w:numPr>
          <w:ilvl w:val="0"/>
          <w:numId w:val="5"/>
        </w:numPr>
        <w:tabs>
          <w:tab w:val="clear" w:pos="360"/>
          <w:tab w:val="num" w:pos="-288"/>
        </w:tabs>
        <w:spacing w:before="60" w:after="0" w:line="240" w:lineRule="auto"/>
        <w:ind w:left="641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oświadczenie o spełnianiu warunków udziału w postępowaniu określonych w art. 22 ust. 1 ustawy Prawo zamówień publicznych – </w:t>
      </w:r>
      <w:r w:rsidRPr="00264CC2">
        <w:rPr>
          <w:rFonts w:ascii="Times New Roman" w:eastAsia="Times New Roman" w:hAnsi="Times New Roman" w:cs="Times New Roman"/>
          <w:bCs/>
          <w:iCs/>
          <w:lang w:eastAsia="pl-PL"/>
        </w:rPr>
        <w:t xml:space="preserve">zgodnie </w:t>
      </w:r>
      <w:r w:rsidRPr="00264CC2">
        <w:rPr>
          <w:rFonts w:ascii="Times New Roman" w:eastAsia="Times New Roman" w:hAnsi="Times New Roman" w:cs="Times New Roman"/>
          <w:b/>
          <w:bCs/>
          <w:iCs/>
          <w:lang w:eastAsia="pl-PL"/>
        </w:rPr>
        <w:t>z załącznikiem nr 4</w:t>
      </w:r>
      <w:r w:rsidRPr="00264CC2">
        <w:rPr>
          <w:rFonts w:ascii="Times New Roman" w:eastAsia="Times New Roman" w:hAnsi="Times New Roman" w:cs="Times New Roman"/>
          <w:bCs/>
          <w:iCs/>
          <w:lang w:eastAsia="pl-PL"/>
        </w:rPr>
        <w:t xml:space="preserve"> do SIWZ,</w:t>
      </w:r>
    </w:p>
    <w:p w:rsidR="00264CC2" w:rsidRPr="00264CC2" w:rsidRDefault="00264CC2" w:rsidP="00264CC2">
      <w:pPr>
        <w:numPr>
          <w:ilvl w:val="0"/>
          <w:numId w:val="5"/>
        </w:numPr>
        <w:spacing w:before="120" w:after="0" w:line="240" w:lineRule="auto"/>
        <w:ind w:left="64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oświadczenie w sprawie sytuacji finansowej wykonawcy </w:t>
      </w:r>
      <w:r w:rsidRPr="00264CC2">
        <w:rPr>
          <w:rFonts w:ascii="Times New Roman" w:eastAsia="Times New Roman" w:hAnsi="Times New Roman" w:cs="Times New Roman"/>
          <w:bCs/>
          <w:iCs/>
          <w:lang w:eastAsia="pl-PL"/>
        </w:rPr>
        <w:t xml:space="preserve">zgodnie </w:t>
      </w:r>
      <w:r w:rsidRPr="00264CC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z załącznikiem nr 5 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>do SIWZ,</w:t>
      </w:r>
    </w:p>
    <w:p w:rsidR="00264CC2" w:rsidRPr="00264CC2" w:rsidRDefault="00264CC2" w:rsidP="00264CC2">
      <w:pPr>
        <w:numPr>
          <w:ilvl w:val="0"/>
          <w:numId w:val="5"/>
        </w:numPr>
        <w:tabs>
          <w:tab w:val="clear" w:pos="360"/>
          <w:tab w:val="num" w:pos="-288"/>
        </w:tabs>
        <w:spacing w:before="60" w:after="0" w:line="240" w:lineRule="auto"/>
        <w:ind w:left="641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aktualny odpis z właściwego rejestru wystawiony nie wcześniej niż 6 miesięcy przed upływem terminu składania ofert,</w:t>
      </w:r>
    </w:p>
    <w:p w:rsidR="00264CC2" w:rsidRPr="00264CC2" w:rsidRDefault="00264CC2" w:rsidP="00264CC2">
      <w:pPr>
        <w:numPr>
          <w:ilvl w:val="0"/>
          <w:numId w:val="5"/>
        </w:numPr>
        <w:tabs>
          <w:tab w:val="clear" w:pos="360"/>
          <w:tab w:val="num" w:pos="-288"/>
        </w:tabs>
        <w:spacing w:before="60" w:after="0" w:line="240" w:lineRule="auto"/>
        <w:ind w:left="641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Univers-PL" w:hAnsi="Times New Roman" w:cs="Times New Roman"/>
          <w:lang w:eastAsia="pl-PL"/>
        </w:rPr>
        <w:lastRenderedPageBreak/>
        <w:t>aktualne zaświadczenie właściwego 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ofert,</w:t>
      </w:r>
    </w:p>
    <w:p w:rsidR="00264CC2" w:rsidRPr="00264CC2" w:rsidRDefault="00264CC2" w:rsidP="00264CC2">
      <w:pPr>
        <w:numPr>
          <w:ilvl w:val="0"/>
          <w:numId w:val="5"/>
        </w:numPr>
        <w:tabs>
          <w:tab w:val="clear" w:pos="360"/>
          <w:tab w:val="num" w:pos="-288"/>
        </w:tabs>
        <w:spacing w:before="60" w:after="0" w:line="240" w:lineRule="auto"/>
        <w:ind w:left="641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Univers-PL" w:hAnsi="Times New Roman" w:cs="Times New Roman"/>
          <w:lang w:eastAsia="pl-PL"/>
        </w:rPr>
        <w:t>aktualne zaświadczenie właściwego 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 3 miesiące przed upływem terminu składania ofert,</w:t>
      </w:r>
    </w:p>
    <w:p w:rsidR="00264CC2" w:rsidRPr="00264CC2" w:rsidRDefault="00264CC2" w:rsidP="00264CC2">
      <w:pPr>
        <w:numPr>
          <w:ilvl w:val="0"/>
          <w:numId w:val="5"/>
        </w:numPr>
        <w:spacing w:before="120" w:after="0" w:line="240" w:lineRule="auto"/>
        <w:ind w:left="64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zezwolenie na wykonywanie działalności ubezpieczeniowej w zakresie objętym zamówieniem lub inny dokument potwierdzający posiadanie uprawnień do prowadzenia działalności ubezpieczeniowej, jeżeli przepisy prawa nie przewidują konieczności posiadania zezwolenia,</w:t>
      </w:r>
    </w:p>
    <w:p w:rsidR="00264CC2" w:rsidRPr="00264CC2" w:rsidRDefault="00264CC2" w:rsidP="00264CC2">
      <w:pPr>
        <w:numPr>
          <w:ilvl w:val="0"/>
          <w:numId w:val="5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w przypadku polegania na wiedzy i doświadczeniu, </w:t>
      </w:r>
      <w:r w:rsidRPr="00264CC2">
        <w:rPr>
          <w:rFonts w:ascii="Times New Roman" w:eastAsia="Times New Roman" w:hAnsi="Times New Roman" w:cs="Times New Roman"/>
        </w:rPr>
        <w:t>potencjale technicznym, osobach zdolnych do wykonania zamówienia lub zdolnościach finansowych innych podmiotów – dokument potwierdzający, iż Wykonawca będzie dysponował zasobami niezbędnymi do realizacji zamówienia, w szczególności pisemne zobowiązanie tych podmiotów do oddania Wykonawcy do dyspozycji niezbędnych zasobów na okres korzystania z nich przy wykonywaniu zamówienia,</w:t>
      </w:r>
    </w:p>
    <w:p w:rsidR="00264CC2" w:rsidRPr="00264CC2" w:rsidRDefault="00264CC2" w:rsidP="00264CC2">
      <w:pPr>
        <w:numPr>
          <w:ilvl w:val="0"/>
          <w:numId w:val="5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pełnomocnictwo do podpisania oferty, jeżeli nie wynika ono z przepisów prawa lub innych dokumentów załączonych do oferty,</w:t>
      </w:r>
    </w:p>
    <w:p w:rsidR="00264CC2" w:rsidRPr="00264CC2" w:rsidRDefault="00264CC2" w:rsidP="00264CC2">
      <w:pPr>
        <w:numPr>
          <w:ilvl w:val="0"/>
          <w:numId w:val="5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pełnomocnictwo do reprezentowania Wykonawców w przypadku składania oferty wspólnej,</w:t>
      </w:r>
    </w:p>
    <w:p w:rsidR="00264CC2" w:rsidRPr="00264CC2" w:rsidRDefault="00264CC2" w:rsidP="00264CC2">
      <w:pPr>
        <w:numPr>
          <w:ilvl w:val="0"/>
          <w:numId w:val="5"/>
        </w:numPr>
        <w:spacing w:before="60" w:after="0" w:line="240" w:lineRule="auto"/>
        <w:ind w:left="641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ogólne warunki ubezpieczenia dotyczące przedmiotu ubezpieczenia, jeżeli występują, </w:t>
      </w:r>
      <w:r w:rsidRPr="00264CC2">
        <w:rPr>
          <w:rFonts w:ascii="Times New Roman" w:eastAsia="Times New Roman" w:hAnsi="Times New Roman" w:cs="Times New Roman"/>
          <w:lang w:eastAsia="pl-PL"/>
        </w:rPr>
        <w:t>(zaleca się także wymienienie warunków z podaniem nazwy, daty uchwalenia lub obowiązywania lub numeru uchwały, którą zostały ustalone bądź innego oznaczenia umożliwiającego identyfikację warunków),</w:t>
      </w:r>
    </w:p>
    <w:p w:rsidR="00264CC2" w:rsidRPr="00264CC2" w:rsidRDefault="00264CC2" w:rsidP="00264CC2">
      <w:pPr>
        <w:numPr>
          <w:ilvl w:val="0"/>
          <w:numId w:val="5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szczególne warunki ubezpieczenia, jeżeli występują, </w:t>
      </w:r>
      <w:r w:rsidRPr="00264CC2">
        <w:rPr>
          <w:rFonts w:ascii="Times New Roman" w:eastAsia="Times New Roman" w:hAnsi="Times New Roman" w:cs="Times New Roman"/>
          <w:lang w:eastAsia="pl-PL"/>
        </w:rPr>
        <w:t>(zaleca się także wymienienie warunków z podaniem nazwy, daty uchwalenia lub obowiązywania lub numeru uchwały, którą zostały ustalone bądź innego oznaczenia umożliwiającego identyfikację warunków),</w:t>
      </w:r>
    </w:p>
    <w:p w:rsidR="00264CC2" w:rsidRPr="00264CC2" w:rsidRDefault="00264CC2" w:rsidP="00264CC2">
      <w:pPr>
        <w:numPr>
          <w:ilvl w:val="0"/>
          <w:numId w:val="5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64CC2">
        <w:rPr>
          <w:rFonts w:ascii="Times New Roman" w:eastAsia="Times New Roman" w:hAnsi="Times New Roman" w:cs="Times New Roman"/>
          <w:bCs/>
          <w:lang w:eastAsia="pl-PL"/>
        </w:rPr>
        <w:t xml:space="preserve">informacja zgodnie z art. 26 ust. 2d ustawy 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Prawo zamówień publicznych </w:t>
      </w:r>
      <w:r w:rsidRPr="00264CC2">
        <w:rPr>
          <w:rFonts w:ascii="Times New Roman" w:eastAsia="Times New Roman" w:hAnsi="Times New Roman" w:cs="Times New Roman"/>
          <w:bCs/>
          <w:lang w:eastAsia="pl-PL"/>
        </w:rPr>
        <w:t>(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oświadczenie wykonawcy w sprawie przynależności do grupy kapitałowej) - zgodnie 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 xml:space="preserve">z załącznikiem nr </w:t>
      </w:r>
      <w:r w:rsidRPr="00264CC2">
        <w:rPr>
          <w:rFonts w:ascii="Times New Roman" w:eastAsia="Times New Roman" w:hAnsi="Times New Roman" w:cs="Times New Roman"/>
          <w:lang w:eastAsia="pl-PL"/>
        </w:rPr>
        <w:t>6 do SIWZ,</w:t>
      </w:r>
      <w:r w:rsidRPr="00264CC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264CC2" w:rsidRPr="00264CC2" w:rsidRDefault="00264CC2" w:rsidP="00264CC2">
      <w:pPr>
        <w:numPr>
          <w:ilvl w:val="0"/>
          <w:numId w:val="5"/>
        </w:numPr>
        <w:spacing w:before="120" w:after="0" w:line="240" w:lineRule="auto"/>
        <w:ind w:left="64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numPr>
          <w:ilvl w:val="0"/>
          <w:numId w:val="5"/>
        </w:numPr>
        <w:spacing w:before="120" w:after="0" w:line="240" w:lineRule="auto"/>
        <w:ind w:left="64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</w:t>
      </w:r>
    </w:p>
    <w:p w:rsidR="00264CC2" w:rsidRPr="00264CC2" w:rsidRDefault="00264CC2" w:rsidP="00264C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*</w:t>
      </w:r>
      <w:r w:rsidRPr="00264CC2">
        <w:rPr>
          <w:rFonts w:ascii="Times New Roman" w:eastAsia="Times New Roman" w:hAnsi="Times New Roman" w:cs="Times New Roman"/>
          <w:i/>
          <w:szCs w:val="20"/>
          <w:lang w:eastAsia="pl-PL"/>
        </w:rPr>
        <w:t>W razie potrzeby proszę odpowiednio o uzupełnienie lub wykreślenie.</w:t>
      </w:r>
    </w:p>
    <w:p w:rsidR="00264CC2" w:rsidRPr="00264CC2" w:rsidRDefault="00264CC2" w:rsidP="00264CC2">
      <w:pPr>
        <w:spacing w:after="0" w:line="360" w:lineRule="auto"/>
        <w:ind w:left="420" w:hanging="3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......................................, dnia...........................................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.....................................................................................................................</w:t>
      </w: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i/>
          <w:szCs w:val="20"/>
          <w:lang w:eastAsia="pl-PL"/>
        </w:rPr>
        <w:tab/>
        <w:t>(pieczęcie i podpisy osób uprawnionych do reprezentowania Wykonawcy)</w:t>
      </w: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highlight w:val="yellow"/>
          <w:lang w:eastAsia="pl-PL"/>
        </w:rPr>
        <w:sectPr w:rsidR="00264CC2" w:rsidRPr="00264CC2" w:rsidSect="00194734">
          <w:headerReference w:type="default" r:id="rId8"/>
          <w:headerReference w:type="first" r:id="rId9"/>
          <w:pgSz w:w="11906" w:h="16838"/>
          <w:pgMar w:top="1134" w:right="1134" w:bottom="1134" w:left="1276" w:header="709" w:footer="709" w:gutter="0"/>
          <w:cols w:space="708" w:equalWidth="0">
            <w:col w:w="9212"/>
          </w:cols>
          <w:titlePg/>
        </w:sect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>Załącznik nr 2</w:t>
      </w:r>
    </w:p>
    <w:p w:rsidR="00264CC2" w:rsidRPr="00264CC2" w:rsidRDefault="00264CC2" w:rsidP="00264CC2">
      <w:pPr>
        <w:spacing w:before="100"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WZÓR UMOWY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ind w:right="-144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lang w:eastAsia="pl-PL"/>
        </w:rPr>
        <w:t>UMOWA GRUPOWEGO UBEZPIECZENIA NA ŻYCIE pracowników RCKiK we Wrocławiu , ich współmałżonków i pełnoletnich dzieci</w:t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” </w:t>
      </w: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64CC2">
        <w:rPr>
          <w:rFonts w:ascii="Times New Roman" w:eastAsia="Times New Roman" w:hAnsi="Times New Roman" w:cs="Times New Roman"/>
          <w:b/>
          <w:bCs/>
          <w:lang w:eastAsia="pl-PL"/>
        </w:rPr>
        <w:t>Nr ………………….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zawarta w dniu ..................................... we Wrocławiu  pomiędzy </w:t>
      </w:r>
      <w:r w:rsidRPr="00264CC2">
        <w:rPr>
          <w:rFonts w:ascii="Arial" w:eastAsia="Times New Roman" w:hAnsi="Arial" w:cs="Arial"/>
          <w:sz w:val="20"/>
          <w:szCs w:val="20"/>
          <w:lang w:eastAsia="pl-PL"/>
        </w:rPr>
        <w:t>Regionalnym Centrum Krwiodawstwa i Krwiolecznictwa im. prof. dr hab. Tadeusza Dorobisza  we Wrocławiu, ul. Czerwonego Krzyża 5/9, wpisanym  pod nr do…………………………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NIP …………………………., REGON …………………………., zwanym, reprezentowaną przez: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zwanym w dalszej części umowy „Ubezpieczającym”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a 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zwanym dalej „Ubezpieczycielem” reprezentowanym przez upełnomocnionych przedstawicieli:</w:t>
      </w:r>
    </w:p>
    <w:p w:rsidR="00264CC2" w:rsidRPr="00264CC2" w:rsidRDefault="00264CC2" w:rsidP="00264C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</w:t>
      </w:r>
    </w:p>
    <w:p w:rsidR="00264CC2" w:rsidRPr="00264CC2" w:rsidRDefault="00264CC2" w:rsidP="00264C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264CC2">
        <w:rPr>
          <w:rFonts w:ascii="Times New Roman" w:eastAsia="Times New Roman" w:hAnsi="Times New Roman" w:cs="Times New Roman"/>
          <w:b/>
          <w:iCs/>
          <w:lang w:eastAsia="pl-PL"/>
        </w:rPr>
        <w:t xml:space="preserve">Umowa została zawarta z wykonawcą, którego oferta została wybrana w przeprowadzonym postępowaniu o udzielenie zamówienia publicznego (znak sprawy: </w:t>
      </w:r>
      <w:r w:rsidRPr="00264CC2">
        <w:rPr>
          <w:rFonts w:ascii="Times New Roman" w:eastAsia="Times New Roman" w:hAnsi="Times New Roman" w:cs="Times New Roman"/>
          <w:lang w:val="en-US" w:eastAsia="pl-PL"/>
        </w:rPr>
        <w:t>03/P/2014</w:t>
      </w:r>
      <w:r w:rsidRPr="00264CC2">
        <w:rPr>
          <w:rFonts w:ascii="Times New Roman" w:eastAsia="Times New Roman" w:hAnsi="Times New Roman" w:cs="Times New Roman"/>
          <w:b/>
          <w:iCs/>
          <w:lang w:eastAsia="pl-PL"/>
        </w:rPr>
        <w:t>) na podstawie ustawy z dnia 29 stycznia 2004 r. – Prawo zamówień publicznych (t.j.: Dz. U. z 2010 r., Nr 113, poz. 759 z późn. zm.).</w:t>
      </w:r>
    </w:p>
    <w:p w:rsidR="00264CC2" w:rsidRPr="00264CC2" w:rsidRDefault="00264CC2" w:rsidP="00264CC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1</w:t>
      </w:r>
    </w:p>
    <w:p w:rsidR="00264CC2" w:rsidRPr="00264CC2" w:rsidRDefault="00264CC2" w:rsidP="00264C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Niniejsza umowa generalna reguluje zasady współpracy pomiędzy Ubezpieczającym 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br/>
        <w:t>i Ubezpieczycielem związane z realizacją ubezpieczeń objętych treścią niniejszej umowy.</w:t>
      </w:r>
    </w:p>
    <w:p w:rsidR="00264CC2" w:rsidRPr="00264CC2" w:rsidRDefault="00264CC2" w:rsidP="00264CC2">
      <w:pPr>
        <w:numPr>
          <w:ilvl w:val="0"/>
          <w:numId w:val="3"/>
        </w:numPr>
        <w:spacing w:before="120"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Integralne części składowe niniejszej umowy stanowią:</w:t>
      </w:r>
    </w:p>
    <w:p w:rsidR="00264CC2" w:rsidRPr="00264CC2" w:rsidRDefault="00264CC2" w:rsidP="00264CC2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specyfikacja istotnych warunków zamówienia,</w:t>
      </w:r>
    </w:p>
    <w:p w:rsidR="00264CC2" w:rsidRPr="00264CC2" w:rsidRDefault="00264CC2" w:rsidP="00264CC2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kompletna oferta Ubezpieczyciela przyjęta przez Ubezpieczającego,</w:t>
      </w:r>
    </w:p>
    <w:p w:rsidR="00264CC2" w:rsidRPr="00264CC2" w:rsidRDefault="00264CC2" w:rsidP="00264CC2">
      <w:pPr>
        <w:numPr>
          <w:ilvl w:val="0"/>
          <w:numId w:val="10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polisa ubezpieczenia lub inny dokument ubezpieczenia </w:t>
      </w:r>
      <w:r w:rsidRPr="00264CC2">
        <w:rPr>
          <w:rFonts w:ascii="Times New Roman" w:eastAsia="Times New Roman" w:hAnsi="Times New Roman" w:cs="Times New Roman"/>
          <w:lang w:eastAsia="pl-PL"/>
        </w:rPr>
        <w:t>potwierdzający zawarcie umowy ubezpieczenia, w tym ewentualne certyfikaty lub inne dokumenty potwierdzające ochronę dla każdego z ubezpieczonych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>,</w:t>
      </w:r>
    </w:p>
    <w:p w:rsidR="00264CC2" w:rsidRPr="00264CC2" w:rsidRDefault="00264CC2" w:rsidP="00264CC2">
      <w:pPr>
        <w:numPr>
          <w:ilvl w:val="0"/>
          <w:numId w:val="10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szczególne warunki ubezpieczenia, jeżeli występują,</w:t>
      </w:r>
    </w:p>
    <w:p w:rsidR="00264CC2" w:rsidRPr="00264CC2" w:rsidRDefault="00264CC2" w:rsidP="00264CC2">
      <w:pPr>
        <w:numPr>
          <w:ilvl w:val="0"/>
          <w:numId w:val="10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ogólne warunki ubezpieczenia.</w:t>
      </w:r>
    </w:p>
    <w:p w:rsidR="00264CC2" w:rsidRPr="00264CC2" w:rsidRDefault="00264CC2" w:rsidP="00264CC2">
      <w:pPr>
        <w:numPr>
          <w:ilvl w:val="0"/>
          <w:numId w:val="4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W razie wątpliwości odnośnie zapisów umowy stosuje się te zapisy umowy ubezpieczenia, które są korzystniejsze dla Ubezpieczającego.</w:t>
      </w:r>
    </w:p>
    <w:p w:rsidR="00264CC2" w:rsidRPr="00264CC2" w:rsidRDefault="00264CC2" w:rsidP="00264CC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W ubezpieczeniach realizowanych w ramach niniejszej umowy będzie pośredniczył Broker ubezpieczeniowy – Akma Brokers Sp. z o.o. z siedzibą w Katowicach,  Przedstawicielstwo 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br/>
        <w:t>we Wrocławiu, ul. Kościuszki 108a/30, 50-441 Wrocław</w:t>
      </w:r>
    </w:p>
    <w:p w:rsidR="00264CC2" w:rsidRPr="00264CC2" w:rsidRDefault="00264CC2" w:rsidP="00264CC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Ogólne warunki ubezpieczenia oraz szczególne warunki ubezpieczenia, o których mowa w ust. 2 pkt 4 i 5 to</w:t>
      </w:r>
      <w:r w:rsidRPr="00264CC2">
        <w:rPr>
          <w:rFonts w:ascii="Times New Roman" w:eastAsia="Times New Roman" w:hAnsi="Times New Roman" w:cs="Times New Roman"/>
          <w:i/>
          <w:lang w:eastAsia="pl-PL"/>
        </w:rPr>
        <w:t xml:space="preserve"> (nazwa, data uchwalenia lub obowiązywania lub numer uchwały, którą zostały ustalone bądź inne oznaczenie umożliwiające identyfikację warunków)</w:t>
      </w:r>
      <w:r w:rsidRPr="00264CC2">
        <w:rPr>
          <w:rFonts w:ascii="Times New Roman" w:eastAsia="Times New Roman" w:hAnsi="Times New Roman" w:cs="Times New Roman"/>
          <w:lang w:eastAsia="pl-PL"/>
        </w:rPr>
        <w:t>:</w:t>
      </w:r>
    </w:p>
    <w:p w:rsidR="00264CC2" w:rsidRPr="00264CC2" w:rsidRDefault="00264CC2" w:rsidP="00264CC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264CC2" w:rsidRPr="00264CC2" w:rsidRDefault="00264CC2" w:rsidP="00264CC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264CC2" w:rsidRPr="00264CC2" w:rsidRDefault="00264CC2" w:rsidP="00264CC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</w:t>
      </w:r>
    </w:p>
    <w:p w:rsidR="00264CC2" w:rsidRPr="00264CC2" w:rsidRDefault="00264CC2" w:rsidP="00264CC2">
      <w:pPr>
        <w:numPr>
          <w:ilvl w:val="0"/>
          <w:numId w:val="11"/>
        </w:numPr>
        <w:spacing w:after="0" w:line="240" w:lineRule="auto"/>
        <w:ind w:hanging="388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……………………………………………………..…..…</w:t>
      </w:r>
    </w:p>
    <w:p w:rsidR="00264CC2" w:rsidRPr="00264CC2" w:rsidRDefault="00264CC2" w:rsidP="00264CC2">
      <w:pPr>
        <w:numPr>
          <w:ilvl w:val="0"/>
          <w:numId w:val="11"/>
        </w:numPr>
        <w:spacing w:after="0" w:line="240" w:lineRule="auto"/>
        <w:ind w:hanging="388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:rsidR="00264CC2" w:rsidRPr="00264CC2" w:rsidRDefault="00264CC2" w:rsidP="00264CC2">
      <w:pPr>
        <w:numPr>
          <w:ilvl w:val="0"/>
          <w:numId w:val="11"/>
        </w:numPr>
        <w:spacing w:after="0" w:line="240" w:lineRule="auto"/>
        <w:ind w:hanging="388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……………………………………………..……….……</w:t>
      </w:r>
    </w:p>
    <w:p w:rsidR="00264CC2" w:rsidRPr="00264CC2" w:rsidRDefault="00264CC2" w:rsidP="00264CC2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2</w:t>
      </w:r>
    </w:p>
    <w:p w:rsidR="00264CC2" w:rsidRPr="00264CC2" w:rsidRDefault="00264CC2" w:rsidP="00264CC2">
      <w:pPr>
        <w:numPr>
          <w:ilvl w:val="2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Na podstawie niniejszej umowy Ubezpieczyciel udziela </w:t>
      </w:r>
      <w:r w:rsidRPr="00264CC2">
        <w:rPr>
          <w:rFonts w:ascii="Times New Roman" w:eastAsia="Times New Roman" w:hAnsi="Times New Roman" w:cs="Times New Roman"/>
          <w:lang w:eastAsia="pl-PL"/>
        </w:rPr>
        <w:t>Ubezpieczonym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 ochrony ubezpieczeniowej w zakresie określonym przez Ubezpieczającego, zgodnym z zasadami niniejszej umowy.</w:t>
      </w:r>
    </w:p>
    <w:p w:rsidR="00264CC2" w:rsidRPr="00264CC2" w:rsidRDefault="00264CC2" w:rsidP="00264CC2">
      <w:pPr>
        <w:numPr>
          <w:ilvl w:val="2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Przedmiotem umowy jest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 grupowe ubezpieczenie na życie (dalej: umowa ubezpieczenia) dla pracowników RCKiK we Wrocławiu, ich współmałżonków i pełnoletnich dzieci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lang w:eastAsia="pl-PL"/>
        </w:rPr>
        <w:t>(dalej: ubezpieczonych).</w:t>
      </w:r>
    </w:p>
    <w:p w:rsidR="00264CC2" w:rsidRPr="00264CC2" w:rsidRDefault="00264CC2" w:rsidP="00264CC2">
      <w:pPr>
        <w:numPr>
          <w:ilvl w:val="2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Warunki umowy ubezpieczenia określone zostały w rozdziale C (część II) specyfikacji istotnych  warunków  zamówienia  (SIWZ) oraz w ofercie przetargowej (w formularzu oferty zawierającym oferowane warunki ubezpieczenia) stanowiącym załącznik nr 1 do niniejszej  umowy.</w:t>
      </w:r>
    </w:p>
    <w:p w:rsidR="00264CC2" w:rsidRPr="00264CC2" w:rsidRDefault="00264CC2" w:rsidP="00264CC2">
      <w:pPr>
        <w:numPr>
          <w:ilvl w:val="2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Ubezpieczyciel potwierdzi zawarcie umowy ubezpieczenia polisą lub innym dokumentem ubezpieczeniowym.</w:t>
      </w:r>
    </w:p>
    <w:p w:rsidR="00264CC2" w:rsidRPr="00264CC2" w:rsidRDefault="00264CC2" w:rsidP="00264CC2">
      <w:pPr>
        <w:numPr>
          <w:ilvl w:val="2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Na wniosek ubezpieczonego Ubezpieczyciel potwierdzi również ochronę ubezpieczeniową odrębnym dla każdego z ubezpieczonych certyfikatem lub innym dokumentem ubezpieczeniowym. Termin wystawienia certyfikatu nie będzie dłuższy niż 7 dni od dnia wystąpienia ubezpieczonego z wnioskiem o jego wystawienie.</w:t>
      </w:r>
    </w:p>
    <w:p w:rsidR="00264CC2" w:rsidRPr="00264CC2" w:rsidRDefault="00264CC2" w:rsidP="00264CC2">
      <w:pPr>
        <w:numPr>
          <w:ilvl w:val="2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Ogólne warunki ubezpieczenia oraz szczególne warunki ubezpieczenia, jeżeli występują, mają zastosowanie wyłącznie w zakresie nie uregulowanym przez SIWZ, ofertę Wykonawcy (Ubezpieczyciela)  lub niniejszą umowę.</w:t>
      </w:r>
    </w:p>
    <w:p w:rsidR="00264CC2" w:rsidRPr="00264CC2" w:rsidRDefault="00264CC2" w:rsidP="00264CC2">
      <w:pPr>
        <w:numPr>
          <w:ilvl w:val="2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Warunki umowy ubezpieczenia będą niezmienne przez cały okres ubezpieczenia, z zastrzeżeniem ust. 8 niniejszego paragrafu.</w:t>
      </w:r>
    </w:p>
    <w:p w:rsidR="00264CC2" w:rsidRPr="00264CC2" w:rsidRDefault="00264CC2" w:rsidP="00264CC2">
      <w:pPr>
        <w:numPr>
          <w:ilvl w:val="2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Dopuszcza się wprowadzenie w warunkach umowy ubezpieczenia zmian korzystniejszych dla Ubezpieczonych – za zgodą obu stron niniejszej umowy.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3</w:t>
      </w:r>
    </w:p>
    <w:p w:rsidR="00264CC2" w:rsidRPr="00264CC2" w:rsidRDefault="00264CC2" w:rsidP="00264CC2">
      <w:pPr>
        <w:numPr>
          <w:ilvl w:val="1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Umowa ubezpieczenia zostaje zawarta na okres </w:t>
      </w:r>
      <w:r w:rsidRPr="00264CC2">
        <w:rPr>
          <w:rFonts w:ascii="Times New Roman" w:eastAsia="Times New Roman" w:hAnsi="Times New Roman" w:cs="Times New Roman"/>
          <w:bCs/>
          <w:lang w:eastAsia="pl-PL"/>
        </w:rPr>
        <w:t>24 miesięcy</w:t>
      </w:r>
      <w:r w:rsidRPr="00264CC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lang w:eastAsia="pl-PL"/>
        </w:rPr>
        <w:t>tj. od dnia ……………... do dnia …………………. r.</w:t>
      </w:r>
    </w:p>
    <w:p w:rsidR="00264CC2" w:rsidRPr="00264CC2" w:rsidRDefault="00264CC2" w:rsidP="00264CC2">
      <w:pPr>
        <w:numPr>
          <w:ilvl w:val="1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 Jeżeli do umowy ubezpieczenia w terminie 4 miesięcy od daty podpisania niniejszej umowy przystąpi mniej niż 40% szacowanej liczby ubezpieczonych, strony umowy na zasadzie porozumienia stron skrócą czas trwania umowy do 12 mc.</w:t>
      </w:r>
    </w:p>
    <w:p w:rsidR="00264CC2" w:rsidRPr="00264CC2" w:rsidRDefault="00264CC2" w:rsidP="00264CC2">
      <w:pPr>
        <w:numPr>
          <w:ilvl w:val="1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Początek okresu odpowiedzialności ubezpieczyciela jest tożsamy z początkiem okresu ubezpieczenia.</w:t>
      </w:r>
    </w:p>
    <w:p w:rsidR="00264CC2" w:rsidRPr="00264CC2" w:rsidRDefault="00264CC2" w:rsidP="00264CC2">
      <w:pPr>
        <w:numPr>
          <w:ilvl w:val="1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 okresie ubezpieczenia ubezpieczyciel udziela ochrony ubezpieczeniowej osobom, które przystąpiły do ubezpieczenia w zakresie określonym w ramach niniejszej umowy.</w:t>
      </w:r>
    </w:p>
    <w:p w:rsidR="00264CC2" w:rsidRPr="00264CC2" w:rsidRDefault="00264CC2" w:rsidP="00264CC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4</w:t>
      </w:r>
    </w:p>
    <w:p w:rsidR="00264CC2" w:rsidRPr="00264CC2" w:rsidRDefault="00264CC2" w:rsidP="00264CC2">
      <w:pPr>
        <w:numPr>
          <w:ilvl w:val="1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bCs/>
          <w:lang w:eastAsia="pl-PL"/>
        </w:rPr>
        <w:t>Ubezpieczający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 przewiduje do  ubezpieczenia 217 osób, jednakże </w:t>
      </w:r>
      <w:r w:rsidRPr="00264CC2">
        <w:rPr>
          <w:rFonts w:ascii="Times New Roman" w:eastAsia="Times New Roman" w:hAnsi="Times New Roman" w:cs="Times New Roman"/>
          <w:bCs/>
          <w:lang w:eastAsia="pl-PL"/>
        </w:rPr>
        <w:t xml:space="preserve">Ubezpieczający </w:t>
      </w:r>
      <w:r w:rsidRPr="00264CC2">
        <w:rPr>
          <w:rFonts w:ascii="Times New Roman" w:eastAsia="Times New Roman" w:hAnsi="Times New Roman" w:cs="Times New Roman"/>
          <w:lang w:eastAsia="pl-PL"/>
        </w:rPr>
        <w:t>nie gwarantuje, że przewidziane do ubezpieczenia osoby skorzystają z możliwości przystąpienia do grupowego ubezpieczenia na życie  w ramach niniejszej umowy.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 Przystąpienie </w:t>
      </w:r>
      <w:r w:rsidRPr="00264CC2">
        <w:rPr>
          <w:rFonts w:ascii="Times New Roman" w:eastAsia="Times New Roman" w:hAnsi="Times New Roman" w:cs="Times New Roman"/>
          <w:lang w:eastAsia="pl-PL"/>
        </w:rPr>
        <w:t>do grupowego ubezpieczenia na życie jest dobrowolne i Ubezpieczający nie może zobowiązać pracowników i ich rodzin do ubezpieczenia.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64CC2" w:rsidRPr="00264CC2" w:rsidRDefault="00264CC2" w:rsidP="00264CC2">
      <w:pPr>
        <w:numPr>
          <w:ilvl w:val="1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Wykaz osób przystępujących do umowy ubezpieczenia zostanie sporządzony na podstawie złożonych wniosków (deklaracji) przystąpienia.</w:t>
      </w:r>
    </w:p>
    <w:p w:rsidR="00264CC2" w:rsidRPr="00264CC2" w:rsidRDefault="00264CC2" w:rsidP="00264CC2">
      <w:pPr>
        <w:numPr>
          <w:ilvl w:val="1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 ciągu okresu obowiązywania umowy ubezpieczenia mogą następować zmiany liczby Ubezpieczonych. Zmiany te nie będą stanowiły zmiany umowy i konieczności jej aneksowania.</w:t>
      </w:r>
    </w:p>
    <w:p w:rsidR="00264CC2" w:rsidRPr="00264CC2" w:rsidRDefault="00264CC2" w:rsidP="00264C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5</w:t>
      </w:r>
    </w:p>
    <w:p w:rsidR="00264CC2" w:rsidRPr="00264CC2" w:rsidRDefault="00264CC2" w:rsidP="00264CC2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Składka za ochronę ubezpieczeniową dla jednego Ubezpieczonego wynosi miesięcznie:  ………. zł</w:t>
      </w:r>
    </w:p>
    <w:p w:rsidR="00264CC2" w:rsidRPr="00264CC2" w:rsidRDefault="00264CC2" w:rsidP="00264CC2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Wysokość składki nie będzie zmieniana w okresie ubezpieczenia i nie podlega waloryzacji. Dopuszczone jest jedynie obniżenie składki – za zgodą obu stron niniejszej umowy.</w:t>
      </w:r>
    </w:p>
    <w:p w:rsidR="00264CC2" w:rsidRPr="00264CC2" w:rsidRDefault="00264CC2" w:rsidP="00264CC2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Ostateczna wartość umowy uzależniona będzie od liczby Ubezpieczonych i liczby miesięcy ubezpieczenia każdej z osób. Będzie to suma składek miesięcznych za cały okres ubezpieczenia. </w:t>
      </w:r>
      <w:r w:rsidRPr="00264CC2">
        <w:rPr>
          <w:rFonts w:ascii="Times New Roman" w:eastAsia="Times New Roman" w:hAnsi="Times New Roman" w:cs="Times New Roman"/>
          <w:bCs/>
          <w:lang w:eastAsia="pl-PL"/>
        </w:rPr>
        <w:t xml:space="preserve">Składka miesięczna </w:t>
      </w:r>
      <w:r w:rsidRPr="00264CC2">
        <w:rPr>
          <w:rFonts w:ascii="Times New Roman" w:eastAsia="Times New Roman" w:hAnsi="Times New Roman" w:cs="Times New Roman"/>
          <w:lang w:eastAsia="pl-PL"/>
        </w:rPr>
        <w:t>to iloczyn ceny jednostkowej oraz liczby osób ubezpieczonych w danym miesiącu. Składka ta może się zmieniać w zależności od aktualnej liczby osób ubezpieczonych.</w:t>
      </w:r>
    </w:p>
    <w:p w:rsidR="00264CC2" w:rsidRPr="00264CC2" w:rsidRDefault="00264CC2" w:rsidP="00264CC2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Składka wynikająca z umowy ubezpieczenia płatna będzie miesięcznie i będzie przekazywana przez Ubezpieczającego w terminie do 20 dnia każdego miesiąca, następującego po miesiącu, za który jest należna. W przypadku, gdy dzień ten przypada na dzień uznany ustawowo za wolny od pracy termin zapłaty ulega przesunięciu do dnia następnego.</w:t>
      </w:r>
    </w:p>
    <w:p w:rsidR="00264CC2" w:rsidRPr="00264CC2" w:rsidRDefault="00264CC2" w:rsidP="00264CC2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Ochrona ubezpieczeniowa nie wygasa w stosunku do Ubezpieczonych, którzy nie złożyli oświadczenia o rezygnacji z ubezpieczenia, a za które Ubezpieczający w sposób nie zamierzony nie przekazał składki za ubezpieczenie lub omyłkowo przekazał ją w innej wysokości.</w:t>
      </w:r>
    </w:p>
    <w:p w:rsidR="00264CC2" w:rsidRPr="00264CC2" w:rsidRDefault="00264CC2" w:rsidP="00264CC2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 przypadku stwierdzenia przez Ubezpieczyciela nieścisłości w dokumentach rozliczających składkę, w wykazie osób ubezpieczonych lub innych dokumentach związanych z rozliczaniem mniejszej umowy przekazywanych przez Ubezpieczającego bądź w wysokości przekazywanych składek, Ubezpieczyciel poinformuje o tym fakcie Ubezpieczającego celem wyjaśnienia tych nieścisłości. Ewentualna zaległa składka zostanie przekazana Ubezpieczycielowi przez Ubezpieczającego niezwłocznie po wyjaśnieniu  omyłki, a ewentualna nadpłata składki zostanie zwrócona Ubezpieczającemu przez Ubezpieczyciela niezwłocznie po stwierdzeniu nadpłaty.</w:t>
      </w:r>
    </w:p>
    <w:p w:rsidR="00264CC2" w:rsidRPr="00264CC2" w:rsidRDefault="00264CC2" w:rsidP="00264CC2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Składki będą przekazywane na rachunek bankowy podany przez Ubezpieczyciela.</w:t>
      </w:r>
    </w:p>
    <w:p w:rsidR="00264CC2" w:rsidRPr="00264CC2" w:rsidRDefault="00264CC2" w:rsidP="00264CC2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Za dzień zapłaty składki uważany będzie dzień obciążenia rachunku Ubezpieczającego.</w:t>
      </w:r>
    </w:p>
    <w:p w:rsidR="00264CC2" w:rsidRPr="00264CC2" w:rsidRDefault="00264CC2" w:rsidP="00264CC2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Z tytułu wykonania niniejszej umowy Ubezpieczający zapłaci Ubezpieczycielowi maksymalnie: ………………., słownie: ………………………….…...(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>przy założeniu, że do ubezpieczenia przystąpi 217 osób).</w:t>
      </w:r>
    </w:p>
    <w:p w:rsidR="00264CC2" w:rsidRPr="00264CC2" w:rsidRDefault="00264CC2" w:rsidP="00264CC2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6</w:t>
      </w:r>
    </w:p>
    <w:p w:rsidR="00264CC2" w:rsidRPr="00264CC2" w:rsidRDefault="00264CC2" w:rsidP="00264CC2">
      <w:pPr>
        <w:keepNext/>
        <w:keepLines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 sprawach związanych z realizacją niniejszej umowy osobą upoważnioną do kontaktów ze strony Ubezpieczającego jest: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 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tel. ………………….., fax. ................................</w:t>
      </w:r>
    </w:p>
    <w:p w:rsidR="00264CC2" w:rsidRPr="00264CC2" w:rsidRDefault="00264CC2" w:rsidP="00264CC2">
      <w:pPr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 sprawach związanych z realizacją niniejszej umowy osobą upoważnioną do kontaktów ze strony Ubezpieczyciela jest: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 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tel. (071) ……….…….., fax. (0-71) ………………..</w:t>
      </w:r>
    </w:p>
    <w:p w:rsidR="00264CC2" w:rsidRPr="00264CC2" w:rsidRDefault="00264CC2" w:rsidP="00264CC2">
      <w:pPr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 trakcie realizacji umowy każda ze stron zobowiązana jest przekazać drugiej stronie informacje o zmianie osoby upoważnionej do kontaktów. Zmiany osób upoważnionych do kontaktów nie stanowią zmiany umowy i nie wymagają aneksu do umowy.</w:t>
      </w:r>
    </w:p>
    <w:p w:rsidR="00264CC2" w:rsidRPr="00264CC2" w:rsidRDefault="00264CC2" w:rsidP="00264CC2">
      <w:pPr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Pracownikom Ubezpieczającego przez niego wskazanym za wykonywanie obowiązków określonych w SIWZ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przysługuje wynagrodzenie w wysokości 8%, kurtaż brokerski – 2%  składek przekazanych za dany miesiąc kalendarzowy. Wynagrodzenie płatne będzie na podstawie rozliczenia przedkładanego Wykonawcy do końca miesiąca, za który przekazana została składka.  Wynagrodzenie za dany miesiąc płatne będzie w terminie do 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>12 dnia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 następnego miesiąca. 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>§ 7</w:t>
      </w:r>
    </w:p>
    <w:p w:rsidR="00264CC2" w:rsidRPr="00264CC2" w:rsidRDefault="00264CC2" w:rsidP="00264CC2">
      <w:pPr>
        <w:widowControl w:val="0"/>
        <w:numPr>
          <w:ilvl w:val="1"/>
          <w:numId w:val="1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Wszelkie zmiany umowy wymagają formy pisemnej pod rygorem nieważności.</w:t>
      </w:r>
    </w:p>
    <w:p w:rsidR="00264CC2" w:rsidRPr="00264CC2" w:rsidRDefault="00264CC2" w:rsidP="00264CC2">
      <w:pPr>
        <w:widowControl w:val="0"/>
        <w:numPr>
          <w:ilvl w:val="1"/>
          <w:numId w:val="1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Zmiana umowy jest dopuszczalna wyłącznie w przypadkach określonych w niniejszej umowie, w szczególności w przypadkach:</w:t>
      </w:r>
    </w:p>
    <w:p w:rsidR="00264CC2" w:rsidRPr="00264CC2" w:rsidRDefault="00264CC2" w:rsidP="00264CC2">
      <w:pPr>
        <w:numPr>
          <w:ilvl w:val="0"/>
          <w:numId w:val="17"/>
        </w:numPr>
        <w:tabs>
          <w:tab w:val="num" w:pos="600"/>
        </w:tabs>
        <w:spacing w:before="120" w:after="0" w:line="240" w:lineRule="auto"/>
        <w:ind w:left="600" w:hanging="31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gdy ulegnie zmianie stan prawny w zakresie dotyczącym realizowanej umowy, który spowoduje konieczność bądź umożliwi zmianę sposobu realizacji umowy,</w:t>
      </w:r>
    </w:p>
    <w:p w:rsidR="00264CC2" w:rsidRPr="00264CC2" w:rsidRDefault="00264CC2" w:rsidP="00264CC2">
      <w:pPr>
        <w:numPr>
          <w:ilvl w:val="0"/>
          <w:numId w:val="17"/>
        </w:numPr>
        <w:tabs>
          <w:tab w:val="num" w:pos="600"/>
        </w:tabs>
        <w:spacing w:before="120" w:after="0" w:line="240" w:lineRule="auto"/>
        <w:ind w:left="600" w:hanging="31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 przypadku obniżenia składki lub innych zmian korzystnych dla Ubezpieczającego / Ubezpieczonego – za zgodą obu stron niniejszej umowy,</w:t>
      </w:r>
    </w:p>
    <w:p w:rsidR="00264CC2" w:rsidRPr="00264CC2" w:rsidRDefault="00264CC2" w:rsidP="00264CC2">
      <w:pPr>
        <w:numPr>
          <w:ilvl w:val="0"/>
          <w:numId w:val="17"/>
        </w:numPr>
        <w:tabs>
          <w:tab w:val="num" w:pos="600"/>
        </w:tabs>
        <w:spacing w:before="120" w:after="0" w:line="240" w:lineRule="auto"/>
        <w:ind w:left="600" w:hanging="31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w przypadku, gdy zmiany dotyczą nieistotnych postanowień umowy tj. zmian, o których wiedza na etapie postępowania o udzielenie zamówienia nie miałaby wpływu na krąg podmiotów ubiegających się o udzielenia zamówienia czy też na wynik postępowania przetargowego.</w:t>
      </w:r>
    </w:p>
    <w:p w:rsidR="00264CC2" w:rsidRPr="00264CC2" w:rsidRDefault="00264CC2" w:rsidP="00264CC2">
      <w:pPr>
        <w:widowControl w:val="0"/>
        <w:numPr>
          <w:ilvl w:val="1"/>
          <w:numId w:val="1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Ubezpieczający ma prawo odstąpić od umowy w przypadkach określonych w kodeksie cywilnym oraz w razie zaistnienia przesłanek określonych w art. 145 ust. 1 ustawy z dnia 29.01.2004 r. – Prawo Zamówień Publicznych (t.j. Dz. U. z  2010r, Nr 113, poz 759.).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8</w:t>
      </w:r>
    </w:p>
    <w:p w:rsidR="00264CC2" w:rsidRPr="00264CC2" w:rsidRDefault="00264CC2" w:rsidP="00264CC2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Nini</w:t>
      </w:r>
      <w:r w:rsidRPr="00264CC2">
        <w:rPr>
          <w:rFonts w:ascii="Times New Roman" w:eastAsia="Times New Roman" w:hAnsi="Times New Roman" w:cs="Times New Roman"/>
          <w:spacing w:val="-4"/>
          <w:lang w:eastAsia="pl-PL"/>
        </w:rPr>
        <w:t>ejsza umowa stanowi dokument ubezpieczenia w rozumieniu przepisów Kodeksu cywilnego</w:t>
      </w:r>
      <w:r w:rsidRPr="00264CC2">
        <w:rPr>
          <w:rFonts w:ascii="Times New Roman" w:eastAsia="Times New Roman" w:hAnsi="Times New Roman" w:cs="Times New Roman"/>
          <w:lang w:eastAsia="pl-PL"/>
        </w:rPr>
        <w:t>.</w:t>
      </w: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9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W sprawach nie uregulowanych niniejszą umową mają zastosowanie przepisy Kodeksu cywilnego, ustawy z dnia 29 stycznia 2004 r. Prawo zamówień publicznych (Dz. U. z 2007 r. Nr 223, poz. 1655) oraz inne odpowiednie przepisy prawne.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10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Spory pomiędzy Ubezpieczającym a Ubezpieczycielem wynikające z niniejszej umowy rozstrzygane będą przez sąd powszechny właściwy dla siedziby Ubezpieczającego</w:t>
      </w:r>
      <w:r w:rsidRPr="00264CC2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Pr="00264CC2">
        <w:rPr>
          <w:rFonts w:ascii="Times New Roman" w:eastAsia="Times New Roman" w:hAnsi="Times New Roman" w:cs="Times New Roman"/>
          <w:strike/>
          <w:szCs w:val="20"/>
          <w:lang w:eastAsia="pl-PL"/>
        </w:rPr>
        <w:t xml:space="preserve"> 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trike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11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Wszelkie zmiany niniejszej umowy wymagają formy pisemnej pod rygorem nieważności.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§ 12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Umowę sporządzono w trzech jednobrzmiących egzemplarzach, dwa dla Ubezpieczającego i jeden dla Ubezpieczyciela.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UBEZPIECZYCIEL:</w:t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ab/>
        <w:t>UBEZPIECZAJĄCY:</w:t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pacing w:val="6"/>
          <w:lang w:eastAsia="pl-PL"/>
        </w:rPr>
      </w:pPr>
      <w:r w:rsidRPr="00264CC2">
        <w:rPr>
          <w:rFonts w:ascii="Times New Roman" w:eastAsia="Times New Roman" w:hAnsi="Times New Roman" w:cs="Times New Roman"/>
          <w:bCs/>
          <w:lang w:eastAsia="pl-PL"/>
        </w:rPr>
        <w:t xml:space="preserve">Załączniki:   </w:t>
      </w:r>
    </w:p>
    <w:p w:rsidR="00264CC2" w:rsidRPr="00264CC2" w:rsidRDefault="00264CC2" w:rsidP="00264CC2">
      <w:pPr>
        <w:numPr>
          <w:ilvl w:val="2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64CC2">
        <w:rPr>
          <w:rFonts w:ascii="Times New Roman" w:eastAsia="Times New Roman" w:hAnsi="Times New Roman" w:cs="Times New Roman"/>
          <w:bCs/>
          <w:lang w:eastAsia="pl-PL"/>
        </w:rPr>
        <w:t xml:space="preserve">wyciąg z SIWZ zawierający opis przedmiotu zamówienia (Rozdział C „Opis przedmiotu zamówienia - wymagania zamawiającego”, część II „Rodzaje ubezpieczeń”), uwzględniający ewentualne modyfikacje SIWZ w tym zakresie i </w:t>
      </w:r>
      <w:r w:rsidRPr="00264CC2">
        <w:rPr>
          <w:rFonts w:ascii="Times New Roman" w:eastAsia="Times New Roman" w:hAnsi="Times New Roman" w:cs="Arial"/>
          <w:bCs/>
          <w:lang w:eastAsia="pl-PL"/>
        </w:rPr>
        <w:t>zmiany wynikające z zaoferowanych warunków w ofercie wykonawcy</w:t>
      </w:r>
    </w:p>
    <w:p w:rsidR="00264CC2" w:rsidRPr="00264CC2" w:rsidRDefault="00264CC2" w:rsidP="00264CC2">
      <w:pPr>
        <w:numPr>
          <w:ilvl w:val="2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64CC2">
        <w:rPr>
          <w:rFonts w:ascii="Times New Roman" w:eastAsia="Times New Roman" w:hAnsi="Times New Roman" w:cs="Times New Roman"/>
          <w:bCs/>
          <w:lang w:eastAsia="pl-PL"/>
        </w:rPr>
        <w:t>wyciąg z oferty przetargowej ubezpieczyciela zawierający formularz oferty i formularz „oferowane warunki ubezpieczenia” (wg wzorów załącznika nr 1 do SIWZ).</w:t>
      </w:r>
    </w:p>
    <w:p w:rsidR="00264CC2" w:rsidRPr="00264CC2" w:rsidRDefault="00264CC2" w:rsidP="00264CC2">
      <w:pPr>
        <w:numPr>
          <w:ilvl w:val="2"/>
          <w:numId w:val="16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dołączone do oferty szczególne warunki ubezpieczenia.</w:t>
      </w:r>
      <w:r w:rsidRPr="00264CC2">
        <w:rPr>
          <w:rFonts w:ascii="Times New Roman" w:eastAsia="Times New Roman" w:hAnsi="Times New Roman" w:cs="Times New Roman"/>
          <w:lang w:eastAsia="pl-PL"/>
        </w:rPr>
        <w:tab/>
      </w: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Załącznik nr 3</w:t>
      </w:r>
    </w:p>
    <w:p w:rsidR="00264CC2" w:rsidRPr="00264CC2" w:rsidRDefault="00264CC2" w:rsidP="00264CC2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ab/>
      </w: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ab/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BRAKU PODSTAW DO WYKLUCZENIA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240" w:lineRule="auto"/>
        <w:ind w:right="-144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lang w:eastAsia="pl-PL"/>
        </w:rPr>
        <w:t>Przystępując do udziału w postępowaniu o udzielenie zamówienia publicznego na „„Grupowe ubezpieczenie na życie pracowników RCKiK we Wrocławiu , ich współmałżonków i pełnoletnich dzieci</w:t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” 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oświadczamy, że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264CC2" w:rsidRPr="00264CC2" w:rsidRDefault="00264CC2" w:rsidP="00264CC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(nazwa i adres Wykonawcy)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nie podlega wykluczeniu z postępowania o udzielenie zamówienia na podstawie przesłanek, o których mowa w art. 24 ust.1 ustawy z dnia 29.01.2004 r.  Prawo zamówień publicznych (t</w:t>
      </w:r>
      <w:r w:rsidRPr="00264CC2">
        <w:rPr>
          <w:rFonts w:ascii="Times New Roman" w:eastAsia="Times New Roman" w:hAnsi="Times New Roman" w:cs="Times New Roman"/>
          <w:iCs/>
          <w:lang w:eastAsia="pl-PL"/>
        </w:rPr>
        <w:t>.j. Dz. U. z 2010 r., Nr 113, poz. 759 z późn. zm.</w:t>
      </w:r>
      <w:r w:rsidRPr="00264CC2">
        <w:rPr>
          <w:rFonts w:ascii="Times New Roman" w:eastAsia="Times New Roman" w:hAnsi="Times New Roman" w:cs="Times New Roman"/>
          <w:lang w:eastAsia="pl-PL"/>
        </w:rPr>
        <w:t>).</w:t>
      </w:r>
    </w:p>
    <w:p w:rsidR="00264CC2" w:rsidRPr="00264CC2" w:rsidRDefault="00264CC2" w:rsidP="00264C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264CC2" w:rsidRPr="00264CC2" w:rsidRDefault="00264CC2" w:rsidP="00264C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......................................, dnia...........................................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</w:t>
      </w: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i/>
          <w:lang w:eastAsia="pl-PL"/>
        </w:rPr>
        <w:tab/>
      </w:r>
      <w:r w:rsidRPr="00264CC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(pieczęcie i podpisy osób uprawnionych do reprezentowania Wykonawcy)</w:t>
      </w: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br w:type="page"/>
      </w:r>
      <w:r w:rsidRPr="00264CC2">
        <w:rPr>
          <w:rFonts w:ascii="Times New Roman" w:eastAsia="Times New Roman" w:hAnsi="Times New Roman" w:cs="Times New Roman"/>
          <w:b/>
          <w:lang w:eastAsia="pl-PL"/>
        </w:rPr>
        <w:lastRenderedPageBreak/>
        <w:tab/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Załącznik nr 4</w:t>
      </w:r>
    </w:p>
    <w:p w:rsidR="00264CC2" w:rsidRPr="00264CC2" w:rsidRDefault="00264CC2" w:rsidP="00264CC2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CC2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 xml:space="preserve">OŚWIADCZENIE </w:t>
      </w:r>
      <w:r w:rsidRPr="00264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SPEŁNIANIU WARUNKÓW UDZIAŁU W POSTĘPOWANIU </w:t>
      </w:r>
      <w:r w:rsidRPr="00264CC2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 xml:space="preserve">OKREŚLONYCH W ART. 22 UST. 1 USTAWY PRAWO ZAMÓWIEŃ PUBLICZNYCH </w:t>
      </w: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4CC2" w:rsidRPr="00264CC2" w:rsidRDefault="00264CC2" w:rsidP="00264CC2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264CC2">
        <w:rPr>
          <w:rFonts w:ascii="Times New Roman" w:eastAsia="Times New Roman" w:hAnsi="Times New Roman" w:cs="Times New Roman"/>
          <w:b/>
          <w:lang w:eastAsia="pl-PL"/>
        </w:rPr>
        <w:t>Przystępując do udziału w postępowaniu o udzielenie zamówienia publicznego na „Grupowe ubezpieczenie na życie pracowników RCKiK we Wrocławiu , ich współmałżonków i pełnoletnich dzieci</w:t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” 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>oświadczamy, że:</w:t>
      </w:r>
    </w:p>
    <w:p w:rsidR="00264CC2" w:rsidRPr="00264CC2" w:rsidRDefault="00264CC2" w:rsidP="00264CC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(nazwa i adres Wykonawcy)</w:t>
      </w:r>
    </w:p>
    <w:p w:rsidR="00264CC2" w:rsidRPr="00264CC2" w:rsidRDefault="00264CC2" w:rsidP="00264CC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spełnia warunki udziału w postępowaniu dotyczące:</w:t>
      </w:r>
    </w:p>
    <w:p w:rsidR="00264CC2" w:rsidRPr="00264CC2" w:rsidRDefault="00264CC2" w:rsidP="00264CC2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264CC2">
        <w:rPr>
          <w:rFonts w:ascii="Times New Roman" w:eastAsia="Times New Roman" w:hAnsi="Times New Roman" w:cs="Times New Roman"/>
          <w:noProof/>
          <w:lang w:eastAsia="pl-PL"/>
        </w:rPr>
        <w:t>posiadania uprawnień do wykonywania określonej działalności lub czynności, jeżeli przepisy prawa nakładają obowiązek ich posiadania;</w:t>
      </w:r>
    </w:p>
    <w:p w:rsidR="00264CC2" w:rsidRPr="00264CC2" w:rsidRDefault="00264CC2" w:rsidP="00264CC2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264CC2">
        <w:rPr>
          <w:rFonts w:ascii="Times New Roman" w:eastAsia="Times New Roman" w:hAnsi="Times New Roman" w:cs="Times New Roman"/>
          <w:noProof/>
          <w:lang w:eastAsia="pl-PL"/>
        </w:rPr>
        <w:t>posiadania wiedzy i doświadczenia;</w:t>
      </w:r>
    </w:p>
    <w:p w:rsidR="00264CC2" w:rsidRPr="00264CC2" w:rsidRDefault="00264CC2" w:rsidP="00264CC2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264CC2">
        <w:rPr>
          <w:rFonts w:ascii="Times New Roman" w:eastAsia="Times New Roman" w:hAnsi="Times New Roman" w:cs="Times New Roman"/>
          <w:noProof/>
          <w:lang w:eastAsia="pl-PL"/>
        </w:rPr>
        <w:t>dysponowania odpowiednim potencjałem technicznym oraz osobami zdolnymi do wykonania zamówienia;</w:t>
      </w:r>
    </w:p>
    <w:p w:rsidR="00264CC2" w:rsidRPr="00264CC2" w:rsidRDefault="00264CC2" w:rsidP="00264CC2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264CC2">
        <w:rPr>
          <w:rFonts w:ascii="Times New Roman" w:eastAsia="Times New Roman" w:hAnsi="Times New Roman" w:cs="Times New Roman"/>
          <w:noProof/>
          <w:lang w:eastAsia="pl-PL"/>
        </w:rPr>
        <w:t>sytuacji ekonomicznej i finansowej.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......................................, dnia...........................................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...........................................................................................................</w:t>
      </w: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i/>
          <w:lang w:eastAsia="pl-PL"/>
        </w:rPr>
        <w:tab/>
      </w:r>
      <w:r w:rsidRPr="00264CC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(pieczęcie i podpisy osób uprawnionych do reprezentowania Wykonawcy)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264CC2" w:rsidRPr="00264CC2" w:rsidSect="00194734">
          <w:pgSz w:w="11906" w:h="16838"/>
          <w:pgMar w:top="1134" w:right="1134" w:bottom="1134" w:left="1134" w:header="709" w:footer="709" w:gutter="0"/>
          <w:cols w:space="708" w:equalWidth="0">
            <w:col w:w="9212"/>
          </w:cols>
          <w:titlePg/>
        </w:sect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>Załącznik nr 5</w:t>
      </w:r>
    </w:p>
    <w:p w:rsidR="00264CC2" w:rsidRPr="00264CC2" w:rsidRDefault="00264CC2" w:rsidP="00264CC2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ab/>
      </w: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 w:rsidRPr="00264CC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SPRAWIE SYTUACJI FINANSOWEJ WYKONAWCY</w:t>
      </w: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264CC2">
        <w:rPr>
          <w:rFonts w:ascii="Times New Roman" w:eastAsia="Times New Roman" w:hAnsi="Times New Roman" w:cs="Times New Roman"/>
          <w:b/>
          <w:lang w:eastAsia="pl-PL"/>
        </w:rPr>
        <w:t>Przystępując do udziału w postępowaniu o udzielenie zamówienia publicznego na „Grupowe ubezpieczenie na życie pracowników RCKiK we Wrocławiu , ich współmałżonków i pełnoletnich dzieci</w:t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” 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>oświadczamy, że:</w:t>
      </w:r>
    </w:p>
    <w:p w:rsidR="00264CC2" w:rsidRPr="00264CC2" w:rsidRDefault="00264CC2" w:rsidP="00264CC2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(nazwa i adres Wykonawcy)</w:t>
      </w:r>
    </w:p>
    <w:p w:rsidR="00264CC2" w:rsidRPr="00264CC2" w:rsidRDefault="00264CC2" w:rsidP="00264CC2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 xml:space="preserve">znajduje się w sytuacji ekonomicznej i finansowej zapewniającej wykonanie zamówienia, tj. 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zgodnie z wymogami ustawy z dnia </w:t>
      </w:r>
      <w:r w:rsidRPr="00264CC2">
        <w:rPr>
          <w:rFonts w:ascii="Times New Roman" w:eastAsia="Times New Roman" w:hAnsi="Times New Roman" w:cs="Times New Roman"/>
          <w:bCs/>
          <w:lang w:eastAsia="pl-PL"/>
        </w:rPr>
        <w:t>22 maja 2003 r. o działalności ubezpieczeniowej (tekst jednolity Dz. U. z 2010r. Nr 11, poz. 66 z późn. zm.)</w:t>
      </w:r>
      <w:r w:rsidRPr="00264CC2">
        <w:rPr>
          <w:rFonts w:ascii="Times New Roman" w:eastAsia="Times New Roman" w:hAnsi="Times New Roman" w:cs="Times New Roman"/>
          <w:lang w:eastAsia="pl-PL"/>
        </w:rPr>
        <w:t>:</w:t>
      </w:r>
    </w:p>
    <w:p w:rsidR="00264CC2" w:rsidRPr="00264CC2" w:rsidRDefault="00264CC2" w:rsidP="00264CC2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posiada na dzień 30.06.2013r. pokrycie marginesu wypłacalności środkami własnymi co najmniej 100%,</w:t>
      </w:r>
    </w:p>
    <w:p w:rsidR="00264CC2" w:rsidRPr="00264CC2" w:rsidRDefault="00264CC2" w:rsidP="00264CC2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posiada  na dzień 30.06.2013r. środki własne w wysokości co najmniej 100 % kapitału gwarancyjnego,</w:t>
      </w:r>
    </w:p>
    <w:p w:rsidR="00264CC2" w:rsidRPr="00264CC2" w:rsidRDefault="00264CC2" w:rsidP="00264CC2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posiada na dzień 30.06.2013r. pokrycie rezerw techniczno-ubezpieczeniowych aktywami.</w:t>
      </w:r>
    </w:p>
    <w:p w:rsidR="00264CC2" w:rsidRPr="00264CC2" w:rsidRDefault="00264CC2" w:rsidP="00264CC2">
      <w:pPr>
        <w:spacing w:before="120" w:after="0" w:line="240" w:lineRule="auto"/>
        <w:ind w:left="964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......................................, dnia...........................................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.....................................................................................................................</w:t>
      </w: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i/>
          <w:szCs w:val="20"/>
          <w:lang w:eastAsia="pl-PL"/>
        </w:rPr>
        <w:tab/>
        <w:t>(pieczęcie i podpisy osób uprawnionych do reprezentowania Wykonawcy)</w:t>
      </w: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br w:type="page"/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>Załącznik nr 6</w:t>
      </w:r>
    </w:p>
    <w:p w:rsidR="00264CC2" w:rsidRPr="00264CC2" w:rsidRDefault="00264CC2" w:rsidP="00264CC2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szCs w:val="20"/>
          <w:lang w:eastAsia="pl-PL"/>
        </w:rPr>
        <w:tab/>
      </w: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WYKONAWCY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64CC2">
        <w:rPr>
          <w:rFonts w:ascii="Times New Roman" w:eastAsia="Times New Roman" w:hAnsi="Times New Roman" w:cs="Times New Roman"/>
          <w:b/>
          <w:bCs/>
          <w:lang w:eastAsia="pl-PL"/>
        </w:rPr>
        <w:t xml:space="preserve">W TRYBIE ART. 26 UST. 2D USTAWY </w:t>
      </w:r>
      <w:r w:rsidRPr="00264CC2">
        <w:rPr>
          <w:rFonts w:ascii="Times New Roman" w:eastAsia="Times New Roman" w:hAnsi="Times New Roman" w:cs="Times New Roman"/>
          <w:b/>
          <w:lang w:eastAsia="pl-PL"/>
        </w:rPr>
        <w:t>PRAWO ZAMÓWIEŃ PUBLICZNYCH</w:t>
      </w:r>
    </w:p>
    <w:p w:rsidR="00264CC2" w:rsidRPr="00264CC2" w:rsidRDefault="00264CC2" w:rsidP="00264CC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64CC2">
        <w:rPr>
          <w:rFonts w:ascii="Times New Roman" w:eastAsia="Times New Roman" w:hAnsi="Times New Roman" w:cs="Times New Roman"/>
          <w:b/>
          <w:lang w:eastAsia="pl-PL"/>
        </w:rPr>
        <w:t>(W SPRAWIE PRZYNALEŻNOŚCI DO GRUPY KAPITAŁOWEJ)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ind w:right="-144"/>
        <w:rPr>
          <w:rFonts w:ascii="Times New Roman" w:eastAsia="Times New Roman" w:hAnsi="Times New Roman" w:cs="Times New Roman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/>
          <w:lang w:eastAsia="pl-PL"/>
        </w:rPr>
        <w:t>Przystępując do udziału w postępowaniu o udzielenie zamówienia publicznego na „Grupowe ubezpieczenie na życie pracowników RCKiK we Wrocławiu , ich współmałżonków i pełnoletnich dzieci</w:t>
      </w:r>
      <w:r w:rsidRPr="00264CC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” 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</w:t>
      </w:r>
    </w:p>
    <w:p w:rsidR="00264CC2" w:rsidRPr="00264CC2" w:rsidRDefault="00264CC2" w:rsidP="00264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(nazwa i adres Wykonawcy)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oświadczamy, że na dzień składania ofert*:</w:t>
      </w:r>
    </w:p>
    <w:p w:rsidR="00264CC2" w:rsidRPr="00264CC2" w:rsidRDefault="00264CC2" w:rsidP="00264CC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sym w:font="Symbol" w:char="F0FF"/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lang w:eastAsia="pl-PL"/>
        </w:rPr>
        <w:tab/>
      </w:r>
      <w:r w:rsidRPr="00264CC2">
        <w:rPr>
          <w:rFonts w:ascii="Times New Roman" w:eastAsia="Times New Roman" w:hAnsi="Times New Roman" w:cs="Times New Roman"/>
          <w:b/>
          <w:bCs/>
          <w:lang w:eastAsia="pl-PL"/>
        </w:rPr>
        <w:t>nie należę do grupy kapitałowej**</w:t>
      </w:r>
      <w:r w:rsidRPr="00264CC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lang w:eastAsia="pl-PL"/>
        </w:rPr>
        <w:t>- w rozumieniu ustawy z dnia 16 lutego 2007r. o ochronie konkurencji i konsumentów (Dz.U. Nr 50, poz. 331, poz. 331, z późn. zm.)</w:t>
      </w:r>
      <w:r w:rsidRPr="00264CC2">
        <w:rPr>
          <w:rFonts w:ascii="Times New Roman" w:eastAsia="Times New Roman" w:hAnsi="Times New Roman" w:cs="Times New Roman"/>
          <w:b/>
          <w:bCs/>
          <w:lang w:eastAsia="pl-PL"/>
        </w:rPr>
        <w:t xml:space="preserve"> *</w:t>
      </w:r>
      <w:r w:rsidRPr="00264CC2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pl-PL"/>
        </w:rPr>
      </w:pPr>
    </w:p>
    <w:p w:rsidR="00264CC2" w:rsidRPr="00264CC2" w:rsidRDefault="00264CC2" w:rsidP="00264CC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sym w:font="Symbol" w:char="F0FF"/>
      </w:r>
      <w:r w:rsidRPr="00264CC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64CC2">
        <w:rPr>
          <w:rFonts w:ascii="Times New Roman" w:eastAsia="Times New Roman" w:hAnsi="Times New Roman" w:cs="Times New Roman"/>
          <w:b/>
          <w:bCs/>
          <w:lang w:eastAsia="pl-PL"/>
        </w:rPr>
        <w:tab/>
        <w:t>należę do grupy kapitałowej**</w:t>
      </w:r>
      <w:r w:rsidRPr="00264CC2">
        <w:rPr>
          <w:rFonts w:ascii="Times New Roman" w:eastAsia="Times New Roman" w:hAnsi="Times New Roman" w:cs="Times New Roman"/>
          <w:lang w:eastAsia="pl-PL"/>
        </w:rPr>
        <w:t>- w rozumieniu ustawy z dnia 16 lutego 2007r. o ochronie konkurencji i konsumentów (Dz.U. Nr 50, poz. 331, poz. 331, z późn. zm.), w której skład wchodzą następujące podmioty: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>........................., dnia..........................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4CC2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........................................................................................................................</w:t>
      </w:r>
    </w:p>
    <w:p w:rsidR="00264CC2" w:rsidRPr="00264CC2" w:rsidRDefault="00264CC2" w:rsidP="00264CC2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64CC2">
        <w:rPr>
          <w:rFonts w:ascii="Times New Roman" w:eastAsia="Times New Roman" w:hAnsi="Times New Roman" w:cs="Times New Roman"/>
          <w:i/>
          <w:lang w:eastAsia="pl-PL"/>
        </w:rPr>
        <w:tab/>
        <w:t>(pieczęcie i podpisy osób uprawnionych do reprezentowania Wykonawcy)</w:t>
      </w: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4CC2" w:rsidRPr="00264CC2" w:rsidRDefault="00264CC2" w:rsidP="00264C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64CC2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* Zaznaczyć właściwe.</w:t>
      </w:r>
    </w:p>
    <w:p w:rsidR="00264CC2" w:rsidRPr="00264CC2" w:rsidRDefault="00264CC2" w:rsidP="00264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64CC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 Zgodnie z art. 4 pkt 14 ustawy z dnia 16 lutego 2007 r. o ochronie konkurencji i konsumentów (Dz. U. Nr 50, poz. 331, z późn. zm.) przez grupę kapitałową rozumie się wszystkich przedsiębiorców, którzy są kontrolowani w sposób bezpośredni lub pośredni przez jednego przedsiębiorcę, w tym również tego przedsiębiorcę.</w:t>
      </w:r>
    </w:p>
    <w:p w:rsidR="00264CC2" w:rsidRPr="00264CC2" w:rsidRDefault="00264CC2" w:rsidP="00264CC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B51CA" w:rsidRDefault="001B51CA"/>
    <w:sectPr w:rsidR="001B51CA" w:rsidSect="00194734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8" w:footer="708" w:gutter="0"/>
      <w:cols w:space="708" w:equalWidth="0">
        <w:col w:w="907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A1" w:rsidRDefault="00912EA1" w:rsidP="00264CC2">
      <w:pPr>
        <w:spacing w:after="0" w:line="240" w:lineRule="auto"/>
      </w:pPr>
      <w:r>
        <w:separator/>
      </w:r>
    </w:p>
  </w:endnote>
  <w:endnote w:type="continuationSeparator" w:id="0">
    <w:p w:rsidR="00912EA1" w:rsidRDefault="00912EA1" w:rsidP="0026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charset w:val="80"/>
    <w:family w:val="auto"/>
    <w:pitch w:val="default"/>
  </w:font>
  <w:font w:name="Univers-PL">
    <w:altName w:val="Arial Unicode MS"/>
    <w:charset w:val="81"/>
    <w:family w:val="swiss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9F7" w:rsidRDefault="000A68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19F7" w:rsidRDefault="00912EA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9F7" w:rsidRPr="00CC158F" w:rsidRDefault="000A68DF">
    <w:pPr>
      <w:pStyle w:val="Stopka"/>
      <w:framePr w:wrap="around" w:vAnchor="text" w:hAnchor="margin" w:xAlign="right" w:y="1"/>
      <w:jc w:val="right"/>
      <w:rPr>
        <w:rStyle w:val="Numerstrony"/>
        <w:sz w:val="20"/>
      </w:rPr>
    </w:pPr>
    <w:r>
      <w:rPr>
        <w:rStyle w:val="Numerstrony"/>
      </w:rPr>
      <w:t xml:space="preserve">                                                                 </w:t>
    </w:r>
    <w:r w:rsidRPr="00CC158F">
      <w:rPr>
        <w:rStyle w:val="Numerstrony"/>
        <w:sz w:val="20"/>
      </w:rPr>
      <w:fldChar w:fldCharType="begin"/>
    </w:r>
    <w:r w:rsidRPr="00CC158F">
      <w:rPr>
        <w:rStyle w:val="Numerstrony"/>
        <w:sz w:val="20"/>
      </w:rPr>
      <w:instrText xml:space="preserve"> PAGE </w:instrText>
    </w:r>
    <w:r w:rsidRPr="00CC158F">
      <w:rPr>
        <w:rStyle w:val="Numerstrony"/>
        <w:sz w:val="20"/>
      </w:rPr>
      <w:fldChar w:fldCharType="separate"/>
    </w:r>
    <w:r w:rsidR="009647F2">
      <w:rPr>
        <w:rStyle w:val="Numerstrony"/>
        <w:noProof/>
        <w:sz w:val="20"/>
      </w:rPr>
      <w:t>12</w:t>
    </w:r>
    <w:r w:rsidRPr="00CC158F">
      <w:rPr>
        <w:rStyle w:val="Numerstrony"/>
        <w:sz w:val="20"/>
      </w:rPr>
      <w:fldChar w:fldCharType="end"/>
    </w:r>
  </w:p>
  <w:p w:rsidR="008F19F7" w:rsidRDefault="00912EA1">
    <w:pPr>
      <w:pStyle w:val="Stopka"/>
      <w:framePr w:wrap="around" w:vAnchor="text" w:hAnchor="margin" w:xAlign="right" w:y="1"/>
      <w:rPr>
        <w:rStyle w:val="Numerstrony"/>
      </w:rPr>
    </w:pPr>
  </w:p>
  <w:p w:rsidR="008F19F7" w:rsidRDefault="00912E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A1" w:rsidRDefault="00912EA1" w:rsidP="00264CC2">
      <w:pPr>
        <w:spacing w:after="0" w:line="240" w:lineRule="auto"/>
      </w:pPr>
      <w:r>
        <w:separator/>
      </w:r>
    </w:p>
  </w:footnote>
  <w:footnote w:type="continuationSeparator" w:id="0">
    <w:p w:rsidR="00912EA1" w:rsidRDefault="00912EA1" w:rsidP="0026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C2" w:rsidRPr="00264CC2" w:rsidRDefault="00264CC2" w:rsidP="00264CC2">
    <w:pPr>
      <w:spacing w:after="0" w:line="240" w:lineRule="auto"/>
      <w:jc w:val="both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264CC2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Znak sprawy: 03/P / 2014                            </w:t>
    </w:r>
  </w:p>
  <w:p w:rsidR="00264CC2" w:rsidRPr="00264CC2" w:rsidRDefault="00264CC2" w:rsidP="00264CC2">
    <w:pPr>
      <w:spacing w:after="0" w:line="240" w:lineRule="auto"/>
      <w:ind w:right="-144"/>
      <w:rPr>
        <w:rFonts w:ascii="Times New Roman" w:eastAsia="Times New Roman" w:hAnsi="Times New Roman" w:cs="Times New Roman"/>
        <w:i/>
        <w:sz w:val="17"/>
        <w:szCs w:val="17"/>
        <w:lang w:eastAsia="pl-PL"/>
      </w:rPr>
    </w:pPr>
    <w:r w:rsidRPr="00264CC2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 </w:t>
    </w:r>
    <w:r w:rsidRPr="00264CC2">
      <w:rPr>
        <w:rFonts w:ascii="Times New Roman" w:eastAsia="Times New Roman" w:hAnsi="Times New Roman" w:cs="Times New Roman"/>
        <w:i/>
        <w:sz w:val="17"/>
        <w:szCs w:val="17"/>
        <w:lang w:eastAsia="pl-PL"/>
      </w:rPr>
      <w:t>Specyfikacja Istotnych Warunków Zamówienia na Grupowe ubezpieczenie na życie pracowników RCKiK we Wrocławiu , ich współmałżonków i pełnoletnich dzieci</w:t>
    </w:r>
  </w:p>
  <w:p w:rsidR="00264CC2" w:rsidRDefault="00264C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C2" w:rsidRPr="00264CC2" w:rsidRDefault="00264CC2" w:rsidP="00264CC2">
    <w:pPr>
      <w:spacing w:after="0" w:line="240" w:lineRule="auto"/>
      <w:jc w:val="both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264CC2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Znak sprawy: 03/P / 2014                            </w:t>
    </w:r>
  </w:p>
  <w:p w:rsidR="00264CC2" w:rsidRPr="00264CC2" w:rsidRDefault="00264CC2" w:rsidP="00264CC2">
    <w:pPr>
      <w:spacing w:after="0" w:line="240" w:lineRule="auto"/>
      <w:ind w:right="-144"/>
      <w:rPr>
        <w:rFonts w:ascii="Times New Roman" w:eastAsia="Times New Roman" w:hAnsi="Times New Roman" w:cs="Times New Roman"/>
        <w:i/>
        <w:sz w:val="17"/>
        <w:szCs w:val="17"/>
        <w:lang w:eastAsia="pl-PL"/>
      </w:rPr>
    </w:pPr>
    <w:r w:rsidRPr="00264CC2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 </w:t>
    </w:r>
    <w:r w:rsidRPr="00264CC2">
      <w:rPr>
        <w:rFonts w:ascii="Times New Roman" w:eastAsia="Times New Roman" w:hAnsi="Times New Roman" w:cs="Times New Roman"/>
        <w:i/>
        <w:sz w:val="17"/>
        <w:szCs w:val="17"/>
        <w:lang w:eastAsia="pl-PL"/>
      </w:rPr>
      <w:t>Specyfikacja Istotnych Warunków Zamówienia na Grupowe ubezpieczenie na życie pracowników RCKiK we Wrocławiu , ich współmałżonków i pełnoletnich dzieci</w:t>
    </w:r>
  </w:p>
  <w:p w:rsidR="00264CC2" w:rsidRDefault="00264C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19" w:rsidRPr="0092365C" w:rsidRDefault="000A68DF" w:rsidP="00911F19">
    <w:pPr>
      <w:jc w:val="both"/>
      <w:rPr>
        <w:i/>
        <w:sz w:val="18"/>
        <w:szCs w:val="18"/>
      </w:rPr>
    </w:pPr>
    <w:r w:rsidRPr="0092365C">
      <w:rPr>
        <w:i/>
        <w:sz w:val="18"/>
        <w:szCs w:val="18"/>
      </w:rPr>
      <w:t xml:space="preserve">Znak sprawy: 03/P / 2014                            </w:t>
    </w:r>
  </w:p>
  <w:p w:rsidR="00911F19" w:rsidRPr="003218E6" w:rsidRDefault="000A68DF" w:rsidP="00911F19">
    <w:pPr>
      <w:ind w:right="-144"/>
      <w:rPr>
        <w:i/>
        <w:sz w:val="17"/>
        <w:szCs w:val="17"/>
      </w:rPr>
    </w:pPr>
    <w:r>
      <w:rPr>
        <w:i/>
        <w:sz w:val="18"/>
        <w:szCs w:val="18"/>
      </w:rPr>
      <w:t xml:space="preserve"> </w:t>
    </w:r>
    <w:r>
      <w:rPr>
        <w:i/>
        <w:sz w:val="17"/>
        <w:szCs w:val="17"/>
      </w:rPr>
      <w:t xml:space="preserve">Specyfikacja Istotnych Warunków Zamówienia na Grupowe ubezpieczenie </w:t>
    </w:r>
    <w:r w:rsidRPr="003218E6">
      <w:rPr>
        <w:i/>
        <w:sz w:val="17"/>
        <w:szCs w:val="17"/>
      </w:rPr>
      <w:t xml:space="preserve">na życie pracowników </w:t>
    </w:r>
    <w:r>
      <w:rPr>
        <w:i/>
        <w:sz w:val="17"/>
        <w:szCs w:val="17"/>
      </w:rPr>
      <w:t>RCKiK we Wrocławiu</w:t>
    </w:r>
    <w:r w:rsidRPr="003218E6">
      <w:rPr>
        <w:i/>
        <w:sz w:val="17"/>
        <w:szCs w:val="17"/>
      </w:rPr>
      <w:t xml:space="preserve"> , ich współmałżonków i pełnoletnich dzieci</w:t>
    </w:r>
  </w:p>
  <w:p w:rsidR="008F19F7" w:rsidRDefault="00912E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7D17"/>
    <w:multiLevelType w:val="multilevel"/>
    <w:tmpl w:val="CEAC1910"/>
    <w:lvl w:ilvl="0">
      <w:start w:val="1"/>
      <w:numFmt w:val="decimal"/>
      <w:lvlText w:val="§ 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4">
      <w:start w:val="1"/>
      <w:numFmt w:val="none"/>
      <w:lvlText w:val="·"/>
      <w:lvlJc w:val="left"/>
      <w:pPr>
        <w:tabs>
          <w:tab w:val="num" w:pos="0"/>
        </w:tabs>
        <w:ind w:left="1136" w:hanging="284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tabs>
          <w:tab w:val="num" w:pos="0"/>
        </w:tabs>
        <w:ind w:left="1420" w:hanging="284"/>
      </w:pPr>
      <w:rPr>
        <w:rFonts w:ascii="Symbol" w:hAnsi="Symbol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7" w:hanging="709"/>
      </w:pPr>
      <w:rPr>
        <w:rFonts w:hint="default"/>
      </w:rPr>
    </w:lvl>
  </w:abstractNum>
  <w:abstractNum w:abstractNumId="1">
    <w:nsid w:val="231C2995"/>
    <w:multiLevelType w:val="hybridMultilevel"/>
    <w:tmpl w:val="64882132"/>
    <w:lvl w:ilvl="0" w:tplc="E154DA7E">
      <w:start w:val="1"/>
      <w:numFmt w:val="decimal"/>
      <w:lvlText w:val="%1)"/>
      <w:lvlJc w:val="left"/>
      <w:pPr>
        <w:tabs>
          <w:tab w:val="num" w:pos="814"/>
        </w:tabs>
        <w:ind w:left="927" w:hanging="51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7668D"/>
    <w:multiLevelType w:val="hybridMultilevel"/>
    <w:tmpl w:val="704ECB92"/>
    <w:lvl w:ilvl="0" w:tplc="C15C642C">
      <w:start w:val="3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7C6809"/>
    <w:multiLevelType w:val="singleLevel"/>
    <w:tmpl w:val="F82072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2D03133A"/>
    <w:multiLevelType w:val="multilevel"/>
    <w:tmpl w:val="CEAC1910"/>
    <w:lvl w:ilvl="0">
      <w:start w:val="1"/>
      <w:numFmt w:val="decimal"/>
      <w:lvlText w:val="§ 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4">
      <w:start w:val="1"/>
      <w:numFmt w:val="none"/>
      <w:lvlText w:val="·"/>
      <w:lvlJc w:val="left"/>
      <w:pPr>
        <w:tabs>
          <w:tab w:val="num" w:pos="0"/>
        </w:tabs>
        <w:ind w:left="1136" w:hanging="284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tabs>
          <w:tab w:val="num" w:pos="0"/>
        </w:tabs>
        <w:ind w:left="1420" w:hanging="284"/>
      </w:pPr>
      <w:rPr>
        <w:rFonts w:ascii="Symbol" w:hAnsi="Symbol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7" w:hanging="709"/>
      </w:pPr>
      <w:rPr>
        <w:rFonts w:hint="default"/>
      </w:rPr>
    </w:lvl>
  </w:abstractNum>
  <w:abstractNum w:abstractNumId="5">
    <w:nsid w:val="2D671528"/>
    <w:multiLevelType w:val="multilevel"/>
    <w:tmpl w:val="37065546"/>
    <w:lvl w:ilvl="0">
      <w:start w:val="1"/>
      <w:numFmt w:val="decimal"/>
      <w:lvlText w:val="§ 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68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4">
      <w:start w:val="1"/>
      <w:numFmt w:val="none"/>
      <w:lvlText w:val="·"/>
      <w:lvlJc w:val="left"/>
      <w:pPr>
        <w:tabs>
          <w:tab w:val="num" w:pos="0"/>
        </w:tabs>
        <w:ind w:left="1136" w:hanging="284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tabs>
          <w:tab w:val="num" w:pos="0"/>
        </w:tabs>
        <w:ind w:left="1420" w:hanging="284"/>
      </w:pPr>
      <w:rPr>
        <w:rFonts w:ascii="Symbol" w:hAnsi="Symbol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7" w:hanging="709"/>
      </w:pPr>
      <w:rPr>
        <w:rFonts w:hint="default"/>
      </w:rPr>
    </w:lvl>
  </w:abstractNum>
  <w:abstractNum w:abstractNumId="6">
    <w:nsid w:val="2E605F2F"/>
    <w:multiLevelType w:val="hybridMultilevel"/>
    <w:tmpl w:val="8CD8A9EA"/>
    <w:lvl w:ilvl="0" w:tplc="FFFFFFFF">
      <w:start w:val="1"/>
      <w:numFmt w:val="bullet"/>
      <w:lvlText w:val=""/>
      <w:lvlJc w:val="left"/>
      <w:pPr>
        <w:tabs>
          <w:tab w:val="num" w:pos="984"/>
        </w:tabs>
        <w:ind w:left="964" w:hanging="34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bullet"/>
      <w:lvlText w:val=""/>
      <w:lvlJc w:val="left"/>
      <w:pPr>
        <w:tabs>
          <w:tab w:val="num" w:pos="984"/>
        </w:tabs>
        <w:ind w:left="964" w:hanging="34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15D72E9"/>
    <w:multiLevelType w:val="hybridMultilevel"/>
    <w:tmpl w:val="41D4D38E"/>
    <w:name w:val="WW8Num2422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601EBF"/>
    <w:multiLevelType w:val="multilevel"/>
    <w:tmpl w:val="CEAC1910"/>
    <w:lvl w:ilvl="0">
      <w:start w:val="1"/>
      <w:numFmt w:val="decimal"/>
      <w:lvlText w:val="§ 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4">
      <w:start w:val="1"/>
      <w:numFmt w:val="none"/>
      <w:lvlText w:val="·"/>
      <w:lvlJc w:val="left"/>
      <w:pPr>
        <w:tabs>
          <w:tab w:val="num" w:pos="0"/>
        </w:tabs>
        <w:ind w:left="1136" w:hanging="284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tabs>
          <w:tab w:val="num" w:pos="0"/>
        </w:tabs>
        <w:ind w:left="1420" w:hanging="284"/>
      </w:pPr>
      <w:rPr>
        <w:rFonts w:ascii="Symbol" w:hAnsi="Symbol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7" w:hanging="709"/>
      </w:pPr>
      <w:rPr>
        <w:rFonts w:hint="default"/>
      </w:rPr>
    </w:lvl>
  </w:abstractNum>
  <w:abstractNum w:abstractNumId="9">
    <w:nsid w:val="441F0F93"/>
    <w:multiLevelType w:val="hybridMultilevel"/>
    <w:tmpl w:val="7C52CFE4"/>
    <w:lvl w:ilvl="0" w:tplc="298A0CAA">
      <w:start w:val="1"/>
      <w:numFmt w:val="decimal"/>
      <w:lvlText w:val="%1)"/>
      <w:lvlJc w:val="left"/>
      <w:pPr>
        <w:tabs>
          <w:tab w:val="num" w:pos="360"/>
        </w:tabs>
        <w:ind w:left="644" w:hanging="284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201E36"/>
    <w:multiLevelType w:val="hybridMultilevel"/>
    <w:tmpl w:val="6F325F18"/>
    <w:lvl w:ilvl="0" w:tplc="92E28100">
      <w:start w:val="10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60121"/>
    <w:multiLevelType w:val="hybridMultilevel"/>
    <w:tmpl w:val="CFEE6DEA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9D1654"/>
    <w:multiLevelType w:val="hybridMultilevel"/>
    <w:tmpl w:val="1C904AD4"/>
    <w:lvl w:ilvl="0" w:tplc="FFFFFFFF">
      <w:start w:val="1"/>
      <w:numFmt w:val="decimal"/>
      <w:lvlText w:val="%1)"/>
      <w:lvlJc w:val="left"/>
      <w:pPr>
        <w:ind w:left="814" w:hanging="360"/>
      </w:pPr>
    </w:lvl>
    <w:lvl w:ilvl="1" w:tplc="FFFFFFFF">
      <w:start w:val="1"/>
      <w:numFmt w:val="lowerLetter"/>
      <w:lvlText w:val="%2."/>
      <w:lvlJc w:val="left"/>
      <w:pPr>
        <w:ind w:left="1534" w:hanging="360"/>
      </w:pPr>
    </w:lvl>
    <w:lvl w:ilvl="2" w:tplc="FFFFFFFF">
      <w:start w:val="1"/>
      <w:numFmt w:val="lowerRoman"/>
      <w:lvlText w:val="%3."/>
      <w:lvlJc w:val="right"/>
      <w:pPr>
        <w:ind w:left="2254" w:hanging="180"/>
      </w:pPr>
    </w:lvl>
    <w:lvl w:ilvl="3" w:tplc="FFFFFFFF">
      <w:start w:val="1"/>
      <w:numFmt w:val="decimal"/>
      <w:lvlText w:val="%4."/>
      <w:lvlJc w:val="left"/>
      <w:pPr>
        <w:ind w:left="2974" w:hanging="360"/>
      </w:pPr>
    </w:lvl>
    <w:lvl w:ilvl="4" w:tplc="FFFFFFFF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62C43EDC"/>
    <w:multiLevelType w:val="hybridMultilevel"/>
    <w:tmpl w:val="7284BCC6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A3A2F800" w:tentative="1">
      <w:start w:val="1"/>
      <w:numFmt w:val="lowerLetter"/>
      <w:lvlText w:val="%2."/>
      <w:lvlJc w:val="left"/>
      <w:pPr>
        <w:ind w:left="1788" w:hanging="360"/>
      </w:pPr>
    </w:lvl>
    <w:lvl w:ilvl="2" w:tplc="1CA8BB66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0F3069"/>
    <w:multiLevelType w:val="multilevel"/>
    <w:tmpl w:val="CEAC1910"/>
    <w:lvl w:ilvl="0">
      <w:start w:val="1"/>
      <w:numFmt w:val="decimal"/>
      <w:lvlText w:val="§ 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4">
      <w:start w:val="1"/>
      <w:numFmt w:val="none"/>
      <w:lvlText w:val="·"/>
      <w:lvlJc w:val="left"/>
      <w:pPr>
        <w:tabs>
          <w:tab w:val="num" w:pos="0"/>
        </w:tabs>
        <w:ind w:left="1136" w:hanging="284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tabs>
          <w:tab w:val="num" w:pos="0"/>
        </w:tabs>
        <w:ind w:left="1420" w:hanging="284"/>
      </w:pPr>
      <w:rPr>
        <w:rFonts w:ascii="Symbol" w:hAnsi="Symbol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7" w:hanging="709"/>
      </w:pPr>
      <w:rPr>
        <w:rFonts w:hint="default"/>
      </w:rPr>
    </w:lvl>
  </w:abstractNum>
  <w:abstractNum w:abstractNumId="15">
    <w:nsid w:val="78B212E0"/>
    <w:multiLevelType w:val="hybridMultilevel"/>
    <w:tmpl w:val="B21ED75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-90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6">
    <w:nsid w:val="792F644B"/>
    <w:multiLevelType w:val="hybridMultilevel"/>
    <w:tmpl w:val="FECA288C"/>
    <w:name w:val="WW8Num242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ascii="Verdana" w:hAnsi="Verdana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2"/>
  </w:num>
  <w:num w:numId="5">
    <w:abstractNumId w:val="9"/>
  </w:num>
  <w:num w:numId="6">
    <w:abstractNumId w:val="11"/>
  </w:num>
  <w:num w:numId="7">
    <w:abstractNumId w:val="6"/>
  </w:num>
  <w:num w:numId="8">
    <w:abstractNumId w:val="15"/>
  </w:num>
  <w:num w:numId="9">
    <w:abstractNumId w:val="10"/>
  </w:num>
  <w:num w:numId="10">
    <w:abstractNumId w:val="13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  <w:num w:numId="15">
    <w:abstractNumId w:val="14"/>
  </w:num>
  <w:num w:numId="16">
    <w:abstractNumId w:val="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79"/>
    <w:rsid w:val="000A68DF"/>
    <w:rsid w:val="001B51CA"/>
    <w:rsid w:val="00264CC2"/>
    <w:rsid w:val="00863179"/>
    <w:rsid w:val="00912EA1"/>
    <w:rsid w:val="0096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C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264C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1"/>
    <w:rsid w:val="00264C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264CC2"/>
  </w:style>
  <w:style w:type="character" w:customStyle="1" w:styleId="StopkaZnak1">
    <w:name w:val="Stopka Znak1"/>
    <w:link w:val="Stopka"/>
    <w:locked/>
    <w:rsid w:val="00264C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264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C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264C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1"/>
    <w:rsid w:val="00264C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264CC2"/>
  </w:style>
  <w:style w:type="character" w:customStyle="1" w:styleId="StopkaZnak1">
    <w:name w:val="Stopka Znak1"/>
    <w:link w:val="Stopka"/>
    <w:locked/>
    <w:rsid w:val="00264C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26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3943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USER</cp:lastModifiedBy>
  <cp:revision>2</cp:revision>
  <dcterms:created xsi:type="dcterms:W3CDTF">2014-02-07T12:25:00Z</dcterms:created>
  <dcterms:modified xsi:type="dcterms:W3CDTF">2014-02-07T12:25:00Z</dcterms:modified>
</cp:coreProperties>
</file>