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6F" w:rsidRPr="0013606F" w:rsidRDefault="0013606F" w:rsidP="0013606F">
      <w:pPr>
        <w:spacing w:after="0" w:line="260" w:lineRule="atLeast"/>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13606F" w:rsidRPr="0013606F" w:rsidRDefault="0013606F" w:rsidP="0013606F">
      <w:pPr>
        <w:spacing w:after="240" w:line="260" w:lineRule="atLeast"/>
        <w:rPr>
          <w:rFonts w:ascii="Times New Roman" w:eastAsia="Times New Roman" w:hAnsi="Times New Roman" w:cs="Times New Roman"/>
          <w:sz w:val="20"/>
          <w:szCs w:val="20"/>
          <w:lang w:eastAsia="pl-PL"/>
        </w:rPr>
      </w:pPr>
      <w:hyperlink r:id="rId6" w:tgtFrame="_blank" w:history="1">
        <w:r w:rsidRPr="0013606F">
          <w:rPr>
            <w:rFonts w:ascii="Times New Roman" w:eastAsia="Times New Roman" w:hAnsi="Times New Roman" w:cs="Times New Roman"/>
            <w:b/>
            <w:bCs/>
            <w:color w:val="FF0000"/>
            <w:sz w:val="20"/>
            <w:szCs w:val="20"/>
            <w:lang w:eastAsia="pl-PL"/>
          </w:rPr>
          <w:t>www.rckik.wroclaw.pl/</w:t>
        </w:r>
      </w:hyperlink>
    </w:p>
    <w:p w:rsidR="0013606F" w:rsidRPr="0013606F" w:rsidRDefault="0013606F" w:rsidP="0013606F">
      <w:pPr>
        <w:spacing w:after="0" w:line="240" w:lineRule="auto"/>
        <w:rPr>
          <w:rFonts w:ascii="Times New Roman" w:eastAsia="Times New Roman" w:hAnsi="Times New Roman" w:cs="Times New Roman"/>
          <w:sz w:val="20"/>
          <w:szCs w:val="20"/>
          <w:lang w:eastAsia="pl-PL"/>
        </w:rPr>
      </w:pPr>
      <w:r w:rsidRPr="0013606F">
        <w:rPr>
          <w:rFonts w:ascii="Times New Roman" w:eastAsia="Times New Roman" w:hAnsi="Times New Roman" w:cs="Times New Roman"/>
          <w:sz w:val="20"/>
          <w:szCs w:val="20"/>
          <w:lang w:eastAsia="pl-PL"/>
        </w:rPr>
        <w:pict>
          <v:rect id="_x0000_i1025" style="width:0;height:1.5pt" o:hrstd="t" o:hrnoshade="t" o:hr="t" fillcolor="black" stroked="f"/>
        </w:pict>
      </w:r>
    </w:p>
    <w:p w:rsidR="00F72469" w:rsidRDefault="00F72469" w:rsidP="00F72469">
      <w:pPr>
        <w:pStyle w:val="Nagwek9"/>
        <w:tabs>
          <w:tab w:val="right" w:pos="10204"/>
        </w:tabs>
        <w:jc w:val="left"/>
        <w:rPr>
          <w:color w:val="auto"/>
          <w:sz w:val="20"/>
        </w:rPr>
      </w:pPr>
      <w:r>
        <w:rPr>
          <w:color w:val="auto"/>
          <w:sz w:val="20"/>
        </w:rPr>
        <w:t xml:space="preserve">Regionalne Centrum Krwiodawstwa i Krwiolecznictwa im. prof. dr hab. Tadeusza </w:t>
      </w:r>
      <w:proofErr w:type="spellStart"/>
      <w:r>
        <w:rPr>
          <w:color w:val="auto"/>
          <w:sz w:val="20"/>
        </w:rPr>
        <w:t>Dorobisza</w:t>
      </w:r>
      <w:proofErr w:type="spellEnd"/>
      <w:r>
        <w:rPr>
          <w:color w:val="auto"/>
          <w:sz w:val="20"/>
        </w:rPr>
        <w:t xml:space="preserve"> we Wrocławiu ogłasza przetarg nieograniczony poniżej 13</w:t>
      </w:r>
      <w:r>
        <w:rPr>
          <w:color w:val="auto"/>
          <w:sz w:val="20"/>
        </w:rPr>
        <w:t>4</w:t>
      </w:r>
      <w:r>
        <w:rPr>
          <w:color w:val="auto"/>
          <w:sz w:val="20"/>
        </w:rPr>
        <w:t xml:space="preserve"> tys. Euro pn.:</w:t>
      </w:r>
    </w:p>
    <w:p w:rsidR="00F72469" w:rsidRDefault="0013606F" w:rsidP="0099179E">
      <w:pPr>
        <w:spacing w:after="280" w:line="420" w:lineRule="atLeast"/>
        <w:rPr>
          <w:rFonts w:ascii="Times New Roman" w:eastAsia="Times New Roman" w:hAnsi="Times New Roman" w:cs="Times New Roman"/>
          <w:b/>
          <w:bCs/>
          <w:color w:val="000000"/>
          <w:sz w:val="20"/>
          <w:szCs w:val="20"/>
          <w:lang w:eastAsia="pl-PL"/>
        </w:rPr>
      </w:pPr>
      <w:r w:rsidRPr="0013606F">
        <w:rPr>
          <w:rFonts w:ascii="Times New Roman" w:eastAsia="Times New Roman" w:hAnsi="Times New Roman" w:cs="Times New Roman"/>
          <w:b/>
          <w:bCs/>
          <w:color w:val="000000"/>
          <w:sz w:val="20"/>
          <w:szCs w:val="20"/>
          <w:lang w:eastAsia="pl-PL"/>
        </w:rPr>
        <w:t xml:space="preserve">Dostawa roztworu wzbogacającego SSP+ do przechowywania KKP w okresie 12 miesięcy dla Regionalnego Centrum Krwiodawstwa i Krwiolecznictwa im. prof. dr hab. Tadeusza </w:t>
      </w:r>
      <w:proofErr w:type="spellStart"/>
      <w:r w:rsidRPr="0013606F">
        <w:rPr>
          <w:rFonts w:ascii="Times New Roman" w:eastAsia="Times New Roman" w:hAnsi="Times New Roman" w:cs="Times New Roman"/>
          <w:b/>
          <w:bCs/>
          <w:color w:val="000000"/>
          <w:sz w:val="20"/>
          <w:szCs w:val="20"/>
          <w:lang w:eastAsia="pl-PL"/>
        </w:rPr>
        <w:t>Dorobisza</w:t>
      </w:r>
      <w:proofErr w:type="spellEnd"/>
      <w:r w:rsidRPr="0013606F">
        <w:rPr>
          <w:rFonts w:ascii="Times New Roman" w:eastAsia="Times New Roman" w:hAnsi="Times New Roman" w:cs="Times New Roman"/>
          <w:b/>
          <w:bCs/>
          <w:color w:val="000000"/>
          <w:sz w:val="20"/>
          <w:szCs w:val="20"/>
          <w:lang w:eastAsia="pl-PL"/>
        </w:rPr>
        <w:t xml:space="preserve"> we Wrocławiu</w:t>
      </w:r>
      <w:r w:rsidR="00F72469">
        <w:rPr>
          <w:rFonts w:ascii="Times New Roman" w:eastAsia="Times New Roman" w:hAnsi="Times New Roman" w:cs="Times New Roman"/>
          <w:b/>
          <w:bCs/>
          <w:color w:val="000000"/>
          <w:sz w:val="20"/>
          <w:szCs w:val="20"/>
          <w:lang w:eastAsia="pl-PL"/>
        </w:rPr>
        <w:t xml:space="preserve"> – nr sprawy 06.P.2014</w:t>
      </w:r>
      <w:r w:rsidRPr="0013606F">
        <w:rPr>
          <w:rFonts w:ascii="Times New Roman" w:eastAsia="Times New Roman" w:hAnsi="Times New Roman" w:cs="Times New Roman"/>
          <w:color w:val="000000"/>
          <w:sz w:val="20"/>
          <w:szCs w:val="20"/>
          <w:lang w:eastAsia="pl-PL"/>
        </w:rPr>
        <w:br/>
      </w:r>
      <w:r w:rsidRPr="0013606F">
        <w:rPr>
          <w:rFonts w:ascii="Times New Roman" w:eastAsia="Times New Roman" w:hAnsi="Times New Roman" w:cs="Times New Roman"/>
          <w:b/>
          <w:bCs/>
          <w:color w:val="000000"/>
          <w:sz w:val="20"/>
          <w:szCs w:val="20"/>
          <w:lang w:eastAsia="pl-PL"/>
        </w:rPr>
        <w:t>Numer ogłoszenia</w:t>
      </w:r>
      <w:r w:rsidR="00F72469">
        <w:rPr>
          <w:rFonts w:ascii="Times New Roman" w:eastAsia="Times New Roman" w:hAnsi="Times New Roman" w:cs="Times New Roman"/>
          <w:b/>
          <w:bCs/>
          <w:color w:val="000000"/>
          <w:sz w:val="20"/>
          <w:szCs w:val="20"/>
          <w:lang w:eastAsia="pl-PL"/>
        </w:rPr>
        <w:t xml:space="preserve"> w BZP</w:t>
      </w:r>
      <w:r w:rsidRPr="0013606F">
        <w:rPr>
          <w:rFonts w:ascii="Times New Roman" w:eastAsia="Times New Roman" w:hAnsi="Times New Roman" w:cs="Times New Roman"/>
          <w:b/>
          <w:bCs/>
          <w:color w:val="000000"/>
          <w:sz w:val="20"/>
          <w:szCs w:val="20"/>
          <w:lang w:eastAsia="pl-PL"/>
        </w:rPr>
        <w:t>: 39396 - 2014; data zamieszczenia</w:t>
      </w:r>
      <w:r w:rsidR="00F72469">
        <w:rPr>
          <w:rFonts w:ascii="Times New Roman" w:eastAsia="Times New Roman" w:hAnsi="Times New Roman" w:cs="Times New Roman"/>
          <w:b/>
          <w:bCs/>
          <w:color w:val="000000"/>
          <w:sz w:val="20"/>
          <w:szCs w:val="20"/>
          <w:lang w:eastAsia="pl-PL"/>
        </w:rPr>
        <w:t xml:space="preserve"> w BZP</w:t>
      </w:r>
      <w:r w:rsidRPr="0013606F">
        <w:rPr>
          <w:rFonts w:ascii="Times New Roman" w:eastAsia="Times New Roman" w:hAnsi="Times New Roman" w:cs="Times New Roman"/>
          <w:b/>
          <w:bCs/>
          <w:color w:val="000000"/>
          <w:sz w:val="20"/>
          <w:szCs w:val="20"/>
          <w:lang w:eastAsia="pl-PL"/>
        </w:rPr>
        <w:t>: 04.02.2014</w:t>
      </w:r>
    </w:p>
    <w:p w:rsidR="0013606F" w:rsidRPr="0013606F" w:rsidRDefault="0013606F" w:rsidP="00F72469">
      <w:pPr>
        <w:spacing w:after="280" w:line="420" w:lineRule="atLeast"/>
        <w:ind w:left="225"/>
        <w:jc w:val="center"/>
        <w:rPr>
          <w:rFonts w:ascii="Times New Roman" w:eastAsia="Times New Roman" w:hAnsi="Times New Roman" w:cs="Times New Roman"/>
          <w:color w:val="000000"/>
          <w:sz w:val="20"/>
          <w:szCs w:val="20"/>
          <w:u w:val="single"/>
          <w:lang w:eastAsia="pl-PL"/>
        </w:rPr>
      </w:pPr>
      <w:r w:rsidRPr="0013606F">
        <w:rPr>
          <w:rFonts w:ascii="Times New Roman" w:eastAsia="Times New Roman" w:hAnsi="Times New Roman" w:cs="Times New Roman"/>
          <w:color w:val="000000"/>
          <w:sz w:val="20"/>
          <w:szCs w:val="20"/>
          <w:u w:val="single"/>
          <w:lang w:eastAsia="pl-PL"/>
        </w:rPr>
        <w:t>OGŁOSZENIE O ZAMÓWIENIU - dostawy</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Zamieszczanie ogłoszenia:</w:t>
      </w:r>
      <w:r w:rsidRPr="0013606F">
        <w:rPr>
          <w:rFonts w:ascii="Times New Roman" w:eastAsia="Times New Roman" w:hAnsi="Times New Roman" w:cs="Times New Roman"/>
          <w:color w:val="000000"/>
          <w:sz w:val="20"/>
          <w:szCs w:val="20"/>
          <w:lang w:eastAsia="pl-PL"/>
        </w:rPr>
        <w:t> obowiązkowe.</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Ogłoszenie dotyczy:</w:t>
      </w:r>
      <w:r w:rsidRPr="0013606F">
        <w:rPr>
          <w:rFonts w:ascii="Times New Roman" w:eastAsia="Times New Roman" w:hAnsi="Times New Roman" w:cs="Times New Roman"/>
          <w:color w:val="000000"/>
          <w:sz w:val="20"/>
          <w:szCs w:val="20"/>
          <w:lang w:eastAsia="pl-PL"/>
        </w:rPr>
        <w:t> zamówienia publicznego.</w:t>
      </w:r>
    </w:p>
    <w:p w:rsidR="0013606F" w:rsidRPr="0013606F" w:rsidRDefault="0013606F" w:rsidP="0013606F">
      <w:pPr>
        <w:spacing w:before="375" w:after="225" w:line="400" w:lineRule="atLeast"/>
        <w:rPr>
          <w:rFonts w:ascii="Times New Roman" w:eastAsia="Times New Roman" w:hAnsi="Times New Roman" w:cs="Times New Roman"/>
          <w:b/>
          <w:bCs/>
          <w:color w:val="000000"/>
          <w:sz w:val="20"/>
          <w:szCs w:val="20"/>
          <w:u w:val="single"/>
          <w:lang w:eastAsia="pl-PL"/>
        </w:rPr>
      </w:pPr>
      <w:r w:rsidRPr="0013606F">
        <w:rPr>
          <w:rFonts w:ascii="Times New Roman" w:eastAsia="Times New Roman" w:hAnsi="Times New Roman" w:cs="Times New Roman"/>
          <w:b/>
          <w:bCs/>
          <w:color w:val="000000"/>
          <w:sz w:val="20"/>
          <w:szCs w:val="20"/>
          <w:u w:val="single"/>
          <w:lang w:eastAsia="pl-PL"/>
        </w:rPr>
        <w:t>SEKCJA I: ZAMAWIAJĄCY</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 1) NAZWA I ADRES:</w:t>
      </w:r>
      <w:r w:rsidRPr="0013606F">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13606F">
        <w:rPr>
          <w:rFonts w:ascii="Times New Roman" w:eastAsia="Times New Roman" w:hAnsi="Times New Roman" w:cs="Times New Roman"/>
          <w:color w:val="000000"/>
          <w:sz w:val="20"/>
          <w:szCs w:val="20"/>
          <w:lang w:eastAsia="pl-PL"/>
        </w:rPr>
        <w:t>Dorobisza</w:t>
      </w:r>
      <w:proofErr w:type="spellEnd"/>
      <w:r w:rsidRPr="0013606F">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13606F" w:rsidRPr="0013606F" w:rsidRDefault="0013606F" w:rsidP="0013606F">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Adres strony internetowej zamawiającego:</w:t>
      </w:r>
      <w:r w:rsidRPr="0013606F">
        <w:rPr>
          <w:rFonts w:ascii="Times New Roman" w:eastAsia="Times New Roman" w:hAnsi="Times New Roman" w:cs="Times New Roman"/>
          <w:color w:val="000000"/>
          <w:sz w:val="20"/>
          <w:szCs w:val="20"/>
          <w:lang w:eastAsia="pl-PL"/>
        </w:rPr>
        <w:t> www.rckik.wroclaw.pl</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 2) RODZAJ ZAMAWIAJĄCEGO:</w:t>
      </w:r>
      <w:r w:rsidRPr="0013606F">
        <w:rPr>
          <w:rFonts w:ascii="Times New Roman" w:eastAsia="Times New Roman" w:hAnsi="Times New Roman" w:cs="Times New Roman"/>
          <w:color w:val="000000"/>
          <w:sz w:val="20"/>
          <w:szCs w:val="20"/>
          <w:lang w:eastAsia="pl-PL"/>
        </w:rPr>
        <w:t> Samodzielny publiczny zakład opieki zdrowotnej.</w:t>
      </w:r>
    </w:p>
    <w:p w:rsidR="0013606F" w:rsidRPr="0013606F" w:rsidRDefault="0013606F" w:rsidP="0013606F">
      <w:pPr>
        <w:spacing w:before="375" w:after="225" w:line="400" w:lineRule="atLeast"/>
        <w:rPr>
          <w:rFonts w:ascii="Times New Roman" w:eastAsia="Times New Roman" w:hAnsi="Times New Roman" w:cs="Times New Roman"/>
          <w:b/>
          <w:bCs/>
          <w:color w:val="000000"/>
          <w:sz w:val="20"/>
          <w:szCs w:val="20"/>
          <w:u w:val="single"/>
          <w:lang w:eastAsia="pl-PL"/>
        </w:rPr>
      </w:pPr>
      <w:r w:rsidRPr="0013606F">
        <w:rPr>
          <w:rFonts w:ascii="Times New Roman" w:eastAsia="Times New Roman" w:hAnsi="Times New Roman" w:cs="Times New Roman"/>
          <w:b/>
          <w:bCs/>
          <w:color w:val="000000"/>
          <w:sz w:val="20"/>
          <w:szCs w:val="20"/>
          <w:u w:val="single"/>
          <w:lang w:eastAsia="pl-PL"/>
        </w:rPr>
        <w:t>SEKCJA II: PRZEDMIOT ZAMÓWIENIA</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II.1) OKREŚLENIE PRZEDMIOTU ZAMÓWIENIA</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II.1.1) Nazwa nadana zamówieniu przez zamawiającego:</w:t>
      </w:r>
      <w:r w:rsidRPr="0013606F">
        <w:rPr>
          <w:rFonts w:ascii="Times New Roman" w:eastAsia="Times New Roman" w:hAnsi="Times New Roman" w:cs="Times New Roman"/>
          <w:color w:val="000000"/>
          <w:sz w:val="20"/>
          <w:szCs w:val="20"/>
          <w:lang w:eastAsia="pl-PL"/>
        </w:rPr>
        <w:t xml:space="preserve"> Dostawa roztworu wzbogacającego SSP+ do przechowywania KKP w okresie 12 miesięcy dla Regionalnego Centrum Krwiodawstwa i Krwiolecznictwa im. prof. dr hab. Tadeusza </w:t>
      </w:r>
      <w:proofErr w:type="spellStart"/>
      <w:r w:rsidRPr="0013606F">
        <w:rPr>
          <w:rFonts w:ascii="Times New Roman" w:eastAsia="Times New Roman" w:hAnsi="Times New Roman" w:cs="Times New Roman"/>
          <w:color w:val="000000"/>
          <w:sz w:val="20"/>
          <w:szCs w:val="20"/>
          <w:lang w:eastAsia="pl-PL"/>
        </w:rPr>
        <w:t>Dorobisza</w:t>
      </w:r>
      <w:proofErr w:type="spellEnd"/>
      <w:r w:rsidRPr="0013606F">
        <w:rPr>
          <w:rFonts w:ascii="Times New Roman" w:eastAsia="Times New Roman" w:hAnsi="Times New Roman" w:cs="Times New Roman"/>
          <w:color w:val="000000"/>
          <w:sz w:val="20"/>
          <w:szCs w:val="20"/>
          <w:lang w:eastAsia="pl-PL"/>
        </w:rPr>
        <w:t xml:space="preserve"> we Wrocławiu.</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II.1.2) Rodzaj zamówienia:</w:t>
      </w:r>
      <w:r w:rsidRPr="0013606F">
        <w:rPr>
          <w:rFonts w:ascii="Times New Roman" w:eastAsia="Times New Roman" w:hAnsi="Times New Roman" w:cs="Times New Roman"/>
          <w:color w:val="000000"/>
          <w:sz w:val="20"/>
          <w:szCs w:val="20"/>
          <w:lang w:eastAsia="pl-PL"/>
        </w:rPr>
        <w:t> dostawy.</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II.1.4) Określenie przedmiotu oraz wielkości lub zakresu zamówienia:</w:t>
      </w:r>
      <w:r w:rsidRPr="0013606F">
        <w:rPr>
          <w:rFonts w:ascii="Times New Roman" w:eastAsia="Times New Roman" w:hAnsi="Times New Roman" w:cs="Times New Roman"/>
          <w:color w:val="000000"/>
          <w:sz w:val="20"/>
          <w:szCs w:val="20"/>
          <w:lang w:eastAsia="pl-PL"/>
        </w:rPr>
        <w:t xml:space="preserve"> 1.Przedmiotem zamówienia jest: dostawa roztworu wzbogacającego SSP+ do przechowywania KKP w okresie 12 miesięcy dla Regionalnego Centrum Krwiodawstwa i Krwiolecznictwa im. prof. dr hab. Tadeusza </w:t>
      </w:r>
      <w:proofErr w:type="spellStart"/>
      <w:r w:rsidRPr="0013606F">
        <w:rPr>
          <w:rFonts w:ascii="Times New Roman" w:eastAsia="Times New Roman" w:hAnsi="Times New Roman" w:cs="Times New Roman"/>
          <w:color w:val="000000"/>
          <w:sz w:val="20"/>
          <w:szCs w:val="20"/>
          <w:lang w:eastAsia="pl-PL"/>
        </w:rPr>
        <w:t>Dorobisza</w:t>
      </w:r>
      <w:proofErr w:type="spellEnd"/>
      <w:r w:rsidRPr="0013606F">
        <w:rPr>
          <w:rFonts w:ascii="Times New Roman" w:eastAsia="Times New Roman" w:hAnsi="Times New Roman" w:cs="Times New Roman"/>
          <w:color w:val="000000"/>
          <w:sz w:val="20"/>
          <w:szCs w:val="20"/>
          <w:lang w:eastAsia="pl-PL"/>
        </w:rPr>
        <w:t xml:space="preserve"> we Wrocławiu, </w:t>
      </w:r>
      <w:proofErr w:type="spellStart"/>
      <w:r w:rsidRPr="0013606F">
        <w:rPr>
          <w:rFonts w:ascii="Times New Roman" w:eastAsia="Times New Roman" w:hAnsi="Times New Roman" w:cs="Times New Roman"/>
          <w:color w:val="000000"/>
          <w:sz w:val="20"/>
          <w:szCs w:val="20"/>
          <w:lang w:eastAsia="pl-PL"/>
        </w:rPr>
        <w:t>t.j</w:t>
      </w:r>
      <w:proofErr w:type="spellEnd"/>
      <w:r w:rsidRPr="0013606F">
        <w:rPr>
          <w:rFonts w:ascii="Times New Roman" w:eastAsia="Times New Roman" w:hAnsi="Times New Roman" w:cs="Times New Roman"/>
          <w:color w:val="000000"/>
          <w:sz w:val="20"/>
          <w:szCs w:val="20"/>
          <w:lang w:eastAsia="pl-PL"/>
        </w:rPr>
        <w:t>.: 1.1.Roztwór wzbogacający SSP+ do przechowywania KKP Pojemnik musi być zakończony drenem z PCV o długości co najmniej 15 cm. Średnica drenu równa średnicy drenów pojemników do pobierania i preparatyki krwi i jej składników, co umożliwia sterylne łączenie drenów Pojemność 250 ml - ilość 5000 szt. / 12 m-</w:t>
      </w:r>
      <w:proofErr w:type="spellStart"/>
      <w:r w:rsidRPr="0013606F">
        <w:rPr>
          <w:rFonts w:ascii="Times New Roman" w:eastAsia="Times New Roman" w:hAnsi="Times New Roman" w:cs="Times New Roman"/>
          <w:color w:val="000000"/>
          <w:sz w:val="20"/>
          <w:szCs w:val="20"/>
          <w:lang w:eastAsia="pl-PL"/>
        </w:rPr>
        <w:t>cy</w:t>
      </w:r>
      <w:proofErr w:type="spellEnd"/>
      <w:r w:rsidRPr="0013606F">
        <w:rPr>
          <w:rFonts w:ascii="Times New Roman" w:eastAsia="Times New Roman" w:hAnsi="Times New Roman" w:cs="Times New Roman"/>
          <w:color w:val="000000"/>
          <w:sz w:val="20"/>
          <w:szCs w:val="20"/>
          <w:lang w:eastAsia="pl-PL"/>
        </w:rPr>
        <w:t xml:space="preserve">. </w:t>
      </w:r>
      <w:r w:rsidRPr="0013606F">
        <w:rPr>
          <w:rFonts w:ascii="Times New Roman" w:eastAsia="Times New Roman" w:hAnsi="Times New Roman" w:cs="Times New Roman"/>
          <w:color w:val="000000"/>
          <w:sz w:val="20"/>
          <w:szCs w:val="20"/>
          <w:lang w:eastAsia="pl-PL"/>
        </w:rPr>
        <w:lastRenderedPageBreak/>
        <w:t xml:space="preserve">1.2.Roztwór wzbogacający SSP+ do przechowywania KKP Pojemnik musi posiadać specjalne wejście typu </w:t>
      </w:r>
      <w:proofErr w:type="spellStart"/>
      <w:r w:rsidRPr="0013606F">
        <w:rPr>
          <w:rFonts w:ascii="Times New Roman" w:eastAsia="Times New Roman" w:hAnsi="Times New Roman" w:cs="Times New Roman"/>
          <w:color w:val="000000"/>
          <w:sz w:val="20"/>
          <w:szCs w:val="20"/>
          <w:lang w:eastAsia="pl-PL"/>
        </w:rPr>
        <w:t>Luer</w:t>
      </w:r>
      <w:proofErr w:type="spellEnd"/>
      <w:r w:rsidRPr="0013606F">
        <w:rPr>
          <w:rFonts w:ascii="Times New Roman" w:eastAsia="Times New Roman" w:hAnsi="Times New Roman" w:cs="Times New Roman"/>
          <w:color w:val="000000"/>
          <w:sz w:val="20"/>
          <w:szCs w:val="20"/>
          <w:lang w:eastAsia="pl-PL"/>
        </w:rPr>
        <w:t xml:space="preserve"> pozwalające na podłączenie do zestawu do produkcji płytek metodą aferezy Pojemność 300 ml - ilość 6000 szt. / 12 m-</w:t>
      </w:r>
      <w:proofErr w:type="spellStart"/>
      <w:r w:rsidRPr="0013606F">
        <w:rPr>
          <w:rFonts w:ascii="Times New Roman" w:eastAsia="Times New Roman" w:hAnsi="Times New Roman" w:cs="Times New Roman"/>
          <w:color w:val="000000"/>
          <w:sz w:val="20"/>
          <w:szCs w:val="20"/>
          <w:lang w:eastAsia="pl-PL"/>
        </w:rPr>
        <w:t>cy</w:t>
      </w:r>
      <w:proofErr w:type="spellEnd"/>
      <w:r w:rsidRPr="0013606F">
        <w:rPr>
          <w:rFonts w:ascii="Times New Roman" w:eastAsia="Times New Roman" w:hAnsi="Times New Roman" w:cs="Times New Roman"/>
          <w:color w:val="000000"/>
          <w:sz w:val="20"/>
          <w:szCs w:val="20"/>
          <w:lang w:eastAsia="pl-PL"/>
        </w:rPr>
        <w:t xml:space="preserve"> 1.3.Roztwór wzbogacający SSP+ do przechowywania KKP Pojemnik musi posiadać specjalne wejście typu </w:t>
      </w:r>
      <w:proofErr w:type="spellStart"/>
      <w:r w:rsidRPr="0013606F">
        <w:rPr>
          <w:rFonts w:ascii="Times New Roman" w:eastAsia="Times New Roman" w:hAnsi="Times New Roman" w:cs="Times New Roman"/>
          <w:color w:val="000000"/>
          <w:sz w:val="20"/>
          <w:szCs w:val="20"/>
          <w:lang w:eastAsia="pl-PL"/>
        </w:rPr>
        <w:t>Luer</w:t>
      </w:r>
      <w:proofErr w:type="spellEnd"/>
      <w:r w:rsidRPr="0013606F">
        <w:rPr>
          <w:rFonts w:ascii="Times New Roman" w:eastAsia="Times New Roman" w:hAnsi="Times New Roman" w:cs="Times New Roman"/>
          <w:color w:val="000000"/>
          <w:sz w:val="20"/>
          <w:szCs w:val="20"/>
          <w:lang w:eastAsia="pl-PL"/>
        </w:rPr>
        <w:t xml:space="preserve"> pozwalające na podłączenie do zestawu do produkcji płytek metodą aferezy Pojemność 500 ml.</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II.1.6) Wspólny Słownik Zamówień (CPV):</w:t>
      </w:r>
      <w:r w:rsidRPr="0013606F">
        <w:rPr>
          <w:rFonts w:ascii="Times New Roman" w:eastAsia="Times New Roman" w:hAnsi="Times New Roman" w:cs="Times New Roman"/>
          <w:color w:val="000000"/>
          <w:sz w:val="20"/>
          <w:szCs w:val="20"/>
          <w:lang w:eastAsia="pl-PL"/>
        </w:rPr>
        <w:t> 33.69.25.00-2.</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II.1.7) Czy dopuszcza się złożenie oferty częściowej:</w:t>
      </w:r>
      <w:r w:rsidRPr="0013606F">
        <w:rPr>
          <w:rFonts w:ascii="Times New Roman" w:eastAsia="Times New Roman" w:hAnsi="Times New Roman" w:cs="Times New Roman"/>
          <w:color w:val="000000"/>
          <w:sz w:val="20"/>
          <w:szCs w:val="20"/>
          <w:lang w:eastAsia="pl-PL"/>
        </w:rPr>
        <w:t> nie.</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II.1.8) Czy dopuszcza się złożenie oferty wariantowej:</w:t>
      </w:r>
      <w:r w:rsidRPr="0013606F">
        <w:rPr>
          <w:rFonts w:ascii="Times New Roman" w:eastAsia="Times New Roman" w:hAnsi="Times New Roman" w:cs="Times New Roman"/>
          <w:color w:val="000000"/>
          <w:sz w:val="20"/>
          <w:szCs w:val="20"/>
          <w:lang w:eastAsia="pl-PL"/>
        </w:rPr>
        <w:t> nie.</w:t>
      </w:r>
    </w:p>
    <w:p w:rsidR="0013606F" w:rsidRPr="0013606F" w:rsidRDefault="0013606F" w:rsidP="0013606F">
      <w:pPr>
        <w:spacing w:after="0" w:line="240" w:lineRule="auto"/>
        <w:rPr>
          <w:rFonts w:ascii="Times New Roman" w:eastAsia="Times New Roman" w:hAnsi="Times New Roman" w:cs="Times New Roman"/>
          <w:sz w:val="20"/>
          <w:szCs w:val="20"/>
          <w:lang w:eastAsia="pl-PL"/>
        </w:rPr>
      </w:pPr>
      <w:r w:rsidRPr="0013606F">
        <w:rPr>
          <w:rFonts w:ascii="Times New Roman" w:eastAsia="Times New Roman" w:hAnsi="Times New Roman" w:cs="Times New Roman"/>
          <w:color w:val="000000"/>
          <w:sz w:val="20"/>
          <w:szCs w:val="20"/>
          <w:lang w:eastAsia="pl-PL"/>
        </w:rPr>
        <w:br/>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II.2) CZAS TRWANIA ZAMÓWIENIA LUB TERMIN WYKONANIA:</w:t>
      </w:r>
      <w:r w:rsidRPr="0013606F">
        <w:rPr>
          <w:rFonts w:ascii="Times New Roman" w:eastAsia="Times New Roman" w:hAnsi="Times New Roman" w:cs="Times New Roman"/>
          <w:color w:val="000000"/>
          <w:sz w:val="20"/>
          <w:szCs w:val="20"/>
          <w:lang w:eastAsia="pl-PL"/>
        </w:rPr>
        <w:t> Okres w miesiącach: 12.</w:t>
      </w:r>
    </w:p>
    <w:p w:rsidR="0013606F" w:rsidRPr="0013606F" w:rsidRDefault="0013606F" w:rsidP="0013606F">
      <w:pPr>
        <w:spacing w:before="375" w:after="225" w:line="400" w:lineRule="atLeast"/>
        <w:rPr>
          <w:rFonts w:ascii="Times New Roman" w:eastAsia="Times New Roman" w:hAnsi="Times New Roman" w:cs="Times New Roman"/>
          <w:b/>
          <w:bCs/>
          <w:color w:val="000000"/>
          <w:sz w:val="20"/>
          <w:szCs w:val="20"/>
          <w:u w:val="single"/>
          <w:lang w:eastAsia="pl-PL"/>
        </w:rPr>
      </w:pPr>
      <w:r w:rsidRPr="0013606F">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III.1) WADIUM</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Informacja na temat wadium:</w:t>
      </w:r>
      <w:r w:rsidRPr="0013606F">
        <w:rPr>
          <w:rFonts w:ascii="Times New Roman" w:eastAsia="Times New Roman" w:hAnsi="Times New Roman" w:cs="Times New Roman"/>
          <w:color w:val="000000"/>
          <w:sz w:val="20"/>
          <w:szCs w:val="20"/>
          <w:lang w:eastAsia="pl-PL"/>
        </w:rPr>
        <w:t xml:space="preserve"> 1. Każda oferta musi być zabezpieczona wadium w wysokości: 4 000,00 PLN, słownie: cztery tysiące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12-02-2014 do godz. 09:00. 5.Wadium wniesione w pieniądzu będzie skuteczne, jeżeli w podanym terminie znajdzie się na rachunku bankowym Zamawiającego. 6.Wykonawca, który nie wniesie wadium w </w:t>
      </w:r>
      <w:r w:rsidRPr="0013606F">
        <w:rPr>
          <w:rFonts w:ascii="Times New Roman" w:eastAsia="Times New Roman" w:hAnsi="Times New Roman" w:cs="Times New Roman"/>
          <w:color w:val="000000"/>
          <w:sz w:val="20"/>
          <w:szCs w:val="20"/>
          <w:lang w:eastAsia="pl-PL"/>
        </w:rPr>
        <w:lastRenderedPageBreak/>
        <w:t xml:space="preserve">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III.2) ZALICZKI</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13606F" w:rsidRPr="0013606F" w:rsidRDefault="0013606F" w:rsidP="0013606F">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13606F" w:rsidRPr="0013606F" w:rsidRDefault="0013606F" w:rsidP="0013606F">
      <w:p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Opis sposobu dokonywania oceny spełniania tego warunku</w:t>
      </w:r>
    </w:p>
    <w:p w:rsidR="0013606F" w:rsidRPr="0013606F" w:rsidRDefault="0013606F" w:rsidP="0013606F">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 zał. nr 1.</w:t>
      </w:r>
    </w:p>
    <w:p w:rsidR="0013606F" w:rsidRPr="0013606F" w:rsidRDefault="0013606F" w:rsidP="0013606F">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III.3.2) Wiedza i doświadczenie</w:t>
      </w:r>
    </w:p>
    <w:p w:rsidR="0013606F" w:rsidRPr="0013606F" w:rsidRDefault="0013606F" w:rsidP="0013606F">
      <w:p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Opis sposobu dokonywania oceny spełniania tego warunku</w:t>
      </w:r>
    </w:p>
    <w:p w:rsidR="0013606F" w:rsidRPr="0013606F" w:rsidRDefault="0013606F" w:rsidP="0013606F">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13606F">
        <w:rPr>
          <w:rFonts w:ascii="Times New Roman" w:eastAsia="Times New Roman" w:hAnsi="Times New Roman" w:cs="Times New Roman"/>
          <w:color w:val="000000"/>
          <w:sz w:val="20"/>
          <w:szCs w:val="20"/>
          <w:lang w:eastAsia="pl-PL"/>
        </w:rPr>
        <w:t>w</w:t>
      </w:r>
      <w:proofErr w:type="spellEnd"/>
      <w:r w:rsidRPr="0013606F">
        <w:rPr>
          <w:rFonts w:ascii="Times New Roman" w:eastAsia="Times New Roman" w:hAnsi="Times New Roman" w:cs="Times New Roman"/>
          <w:color w:val="000000"/>
          <w:sz w:val="20"/>
          <w:szCs w:val="20"/>
          <w:lang w:eastAsia="pl-PL"/>
        </w:rPr>
        <w:t xml:space="preserve"> art. 22 ust. 1 pkt 2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 zał. nr 1.</w:t>
      </w:r>
    </w:p>
    <w:p w:rsidR="0013606F" w:rsidRPr="0013606F" w:rsidRDefault="0013606F" w:rsidP="0013606F">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III.3.3) Potencjał techniczny</w:t>
      </w:r>
    </w:p>
    <w:p w:rsidR="0013606F" w:rsidRPr="0013606F" w:rsidRDefault="0013606F" w:rsidP="0013606F">
      <w:p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Opis sposobu dokonywania oceny spełniania tego warunku</w:t>
      </w:r>
    </w:p>
    <w:p w:rsidR="0013606F" w:rsidRPr="0013606F" w:rsidRDefault="0013606F" w:rsidP="0013606F">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lastRenderedPageBreak/>
        <w:t xml:space="preserve">Zamawiający nie stawia szczegółowych warunków w zakresie wskazanym w art. 22 ust. 1 pkt 3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 zał. nr 1.</w:t>
      </w:r>
    </w:p>
    <w:p w:rsidR="0013606F" w:rsidRPr="0013606F" w:rsidRDefault="0013606F" w:rsidP="0013606F">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III.3.4) Osoby zdolne do wykonania zamówienia</w:t>
      </w:r>
    </w:p>
    <w:p w:rsidR="0013606F" w:rsidRPr="0013606F" w:rsidRDefault="0013606F" w:rsidP="0013606F">
      <w:p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Opis sposobu dokonywania oceny spełniania tego warunku</w:t>
      </w:r>
    </w:p>
    <w:p w:rsidR="0013606F" w:rsidRPr="0013606F" w:rsidRDefault="0013606F" w:rsidP="0013606F">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 xml:space="preserve">Zamawiający nie stawia szczegółowych warunków w zakresie wskazanym w art. 22 ust. 1 pkt 3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 zał. nr 1.</w:t>
      </w:r>
    </w:p>
    <w:p w:rsidR="0013606F" w:rsidRPr="0013606F" w:rsidRDefault="0013606F" w:rsidP="0013606F">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III.3.5) Sytuacja ekonomiczna i finansowa</w:t>
      </w:r>
    </w:p>
    <w:p w:rsidR="0013606F" w:rsidRPr="0013606F" w:rsidRDefault="0013606F" w:rsidP="0013606F">
      <w:pPr>
        <w:spacing w:after="0" w:line="400" w:lineRule="atLeast"/>
        <w:ind w:left="67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Opis sposobu dokonywania oceny spełniania tego warunku</w:t>
      </w:r>
    </w:p>
    <w:p w:rsidR="0013606F" w:rsidRPr="0013606F" w:rsidRDefault="0013606F" w:rsidP="0013606F">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13606F">
        <w:rPr>
          <w:rFonts w:ascii="Times New Roman" w:eastAsia="Times New Roman" w:hAnsi="Times New Roman" w:cs="Times New Roman"/>
          <w:color w:val="000000"/>
          <w:sz w:val="20"/>
          <w:szCs w:val="20"/>
          <w:lang w:eastAsia="pl-PL"/>
        </w:rPr>
        <w:t>w</w:t>
      </w:r>
      <w:proofErr w:type="spellEnd"/>
      <w:r w:rsidRPr="0013606F">
        <w:rPr>
          <w:rFonts w:ascii="Times New Roman" w:eastAsia="Times New Roman" w:hAnsi="Times New Roman" w:cs="Times New Roman"/>
          <w:color w:val="000000"/>
          <w:sz w:val="20"/>
          <w:szCs w:val="20"/>
          <w:lang w:eastAsia="pl-PL"/>
        </w:rPr>
        <w:t xml:space="preserve"> art. 22 ust. 1 pkt 4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13606F">
        <w:rPr>
          <w:rFonts w:ascii="Times New Roman" w:eastAsia="Times New Roman" w:hAnsi="Times New Roman" w:cs="Times New Roman"/>
          <w:color w:val="000000"/>
          <w:sz w:val="20"/>
          <w:szCs w:val="20"/>
          <w:lang w:eastAsia="pl-PL"/>
        </w:rPr>
        <w:t>P.z.p</w:t>
      </w:r>
      <w:proofErr w:type="spellEnd"/>
      <w:r w:rsidRPr="0013606F">
        <w:rPr>
          <w:rFonts w:ascii="Times New Roman" w:eastAsia="Times New Roman" w:hAnsi="Times New Roman" w:cs="Times New Roman"/>
          <w:color w:val="000000"/>
          <w:sz w:val="20"/>
          <w:szCs w:val="20"/>
          <w:lang w:eastAsia="pl-PL"/>
        </w:rPr>
        <w:t>. - zał. nr 1.</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13606F" w:rsidRPr="0013606F" w:rsidRDefault="0013606F" w:rsidP="0013606F">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oświadczenie o braku podstaw do wykluczenia;</w:t>
      </w:r>
    </w:p>
    <w:p w:rsidR="0013606F" w:rsidRPr="0013606F" w:rsidRDefault="0013606F" w:rsidP="0013606F">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3606F" w:rsidRPr="0013606F" w:rsidRDefault="0013606F" w:rsidP="0013606F">
      <w:pPr>
        <w:spacing w:after="0" w:line="400" w:lineRule="atLeast"/>
        <w:ind w:left="225"/>
        <w:rPr>
          <w:rFonts w:ascii="Times New Roman" w:eastAsia="Times New Roman" w:hAnsi="Times New Roman" w:cs="Times New Roman"/>
          <w:b/>
          <w:bCs/>
          <w:color w:val="000000"/>
          <w:sz w:val="20"/>
          <w:szCs w:val="20"/>
          <w:lang w:eastAsia="pl-PL"/>
        </w:rPr>
      </w:pPr>
      <w:r w:rsidRPr="0013606F">
        <w:rPr>
          <w:rFonts w:ascii="Times New Roman" w:eastAsia="Times New Roman" w:hAnsi="Times New Roman" w:cs="Times New Roman"/>
          <w:b/>
          <w:bCs/>
          <w:color w:val="000000"/>
          <w:sz w:val="20"/>
          <w:szCs w:val="20"/>
          <w:lang w:eastAsia="pl-PL"/>
        </w:rPr>
        <w:t>III.4.3) Dokumenty podmiotów zagranicznych</w:t>
      </w:r>
    </w:p>
    <w:p w:rsidR="0013606F" w:rsidRPr="0013606F" w:rsidRDefault="0013606F" w:rsidP="0013606F">
      <w:pPr>
        <w:spacing w:after="0" w:line="400" w:lineRule="atLeast"/>
        <w:ind w:left="225"/>
        <w:rPr>
          <w:rFonts w:ascii="Times New Roman" w:eastAsia="Times New Roman" w:hAnsi="Times New Roman" w:cs="Times New Roman"/>
          <w:b/>
          <w:bCs/>
          <w:color w:val="000000"/>
          <w:sz w:val="20"/>
          <w:szCs w:val="20"/>
          <w:lang w:eastAsia="pl-PL"/>
        </w:rPr>
      </w:pPr>
      <w:r w:rsidRPr="0013606F">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13606F" w:rsidRPr="0013606F" w:rsidRDefault="0013606F" w:rsidP="0013606F">
      <w:pPr>
        <w:spacing w:after="0" w:line="400" w:lineRule="atLeast"/>
        <w:ind w:left="225"/>
        <w:rPr>
          <w:rFonts w:ascii="Times New Roman" w:eastAsia="Times New Roman" w:hAnsi="Times New Roman" w:cs="Times New Roman"/>
          <w:b/>
          <w:bCs/>
          <w:color w:val="000000"/>
          <w:sz w:val="20"/>
          <w:szCs w:val="20"/>
          <w:lang w:eastAsia="pl-PL"/>
        </w:rPr>
      </w:pPr>
      <w:r w:rsidRPr="0013606F">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13606F" w:rsidRPr="0013606F" w:rsidRDefault="0013606F" w:rsidP="0013606F">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13606F" w:rsidRPr="0013606F" w:rsidRDefault="0013606F" w:rsidP="0013606F">
      <w:pPr>
        <w:spacing w:after="0" w:line="400" w:lineRule="atLeast"/>
        <w:ind w:left="225"/>
        <w:rPr>
          <w:rFonts w:ascii="Times New Roman" w:eastAsia="Times New Roman" w:hAnsi="Times New Roman" w:cs="Times New Roman"/>
          <w:b/>
          <w:bCs/>
          <w:color w:val="000000"/>
          <w:sz w:val="20"/>
          <w:szCs w:val="20"/>
          <w:lang w:eastAsia="pl-PL"/>
        </w:rPr>
      </w:pPr>
      <w:r w:rsidRPr="0013606F">
        <w:rPr>
          <w:rFonts w:ascii="Times New Roman" w:eastAsia="Times New Roman" w:hAnsi="Times New Roman" w:cs="Times New Roman"/>
          <w:b/>
          <w:bCs/>
          <w:color w:val="000000"/>
          <w:sz w:val="20"/>
          <w:szCs w:val="20"/>
          <w:lang w:eastAsia="pl-PL"/>
        </w:rPr>
        <w:t>III.4.4) Dokumenty dotyczące przynależności do tej samej grupy kapitałowej</w:t>
      </w:r>
    </w:p>
    <w:p w:rsidR="0013606F" w:rsidRPr="0013606F" w:rsidRDefault="0013606F" w:rsidP="0013606F">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13606F" w:rsidRPr="0013606F" w:rsidRDefault="0013606F" w:rsidP="0013606F">
      <w:pPr>
        <w:spacing w:after="0" w:line="240" w:lineRule="auto"/>
        <w:rPr>
          <w:rFonts w:ascii="Times New Roman" w:eastAsia="Times New Roman" w:hAnsi="Times New Roman" w:cs="Times New Roman"/>
          <w:sz w:val="20"/>
          <w:szCs w:val="20"/>
          <w:lang w:eastAsia="pl-PL"/>
        </w:rPr>
      </w:pPr>
      <w:r w:rsidRPr="0013606F">
        <w:rPr>
          <w:rFonts w:ascii="Times New Roman" w:eastAsia="Times New Roman" w:hAnsi="Times New Roman" w:cs="Times New Roman"/>
          <w:color w:val="000000"/>
          <w:sz w:val="20"/>
          <w:szCs w:val="20"/>
          <w:lang w:eastAsia="pl-PL"/>
        </w:rPr>
        <w:br/>
      </w:r>
    </w:p>
    <w:p w:rsidR="0013606F" w:rsidRPr="0013606F" w:rsidRDefault="0013606F" w:rsidP="0013606F">
      <w:pPr>
        <w:spacing w:after="0" w:line="400" w:lineRule="atLeast"/>
        <w:ind w:left="225"/>
        <w:rPr>
          <w:rFonts w:ascii="Times New Roman" w:eastAsia="Times New Roman" w:hAnsi="Times New Roman" w:cs="Times New Roman"/>
          <w:b/>
          <w:bCs/>
          <w:color w:val="000000"/>
          <w:sz w:val="20"/>
          <w:szCs w:val="20"/>
          <w:lang w:eastAsia="pl-PL"/>
        </w:rPr>
      </w:pPr>
      <w:r w:rsidRPr="0013606F">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13606F" w:rsidRPr="0013606F" w:rsidRDefault="0013606F" w:rsidP="0013606F">
      <w:pPr>
        <w:spacing w:after="0" w:line="400" w:lineRule="atLeast"/>
        <w:ind w:left="225"/>
        <w:rPr>
          <w:rFonts w:ascii="Times New Roman" w:eastAsia="Times New Roman" w:hAnsi="Times New Roman" w:cs="Times New Roman"/>
          <w:b/>
          <w:bCs/>
          <w:color w:val="000000"/>
          <w:sz w:val="20"/>
          <w:szCs w:val="20"/>
          <w:lang w:eastAsia="pl-PL"/>
        </w:rPr>
      </w:pPr>
      <w:r w:rsidRPr="0013606F">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13606F" w:rsidRPr="0013606F" w:rsidRDefault="0013606F" w:rsidP="0013606F">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inne dokumenty</w:t>
      </w:r>
    </w:p>
    <w:p w:rsidR="0013606F" w:rsidRPr="0013606F" w:rsidRDefault="0013606F" w:rsidP="0013606F">
      <w:pPr>
        <w:spacing w:after="0" w:line="400" w:lineRule="atLeast"/>
        <w:ind w:left="720" w:right="300"/>
        <w:jc w:val="both"/>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13606F">
        <w:rPr>
          <w:rFonts w:ascii="Times New Roman" w:eastAsia="Times New Roman" w:hAnsi="Times New Roman" w:cs="Times New Roman"/>
          <w:color w:val="000000"/>
          <w:sz w:val="20"/>
          <w:szCs w:val="20"/>
          <w:lang w:eastAsia="pl-PL"/>
        </w:rPr>
        <w:t>późn</w:t>
      </w:r>
      <w:proofErr w:type="spellEnd"/>
      <w:r w:rsidRPr="0013606F">
        <w:rPr>
          <w:rFonts w:ascii="Times New Roman" w:eastAsia="Times New Roman" w:hAnsi="Times New Roman" w:cs="Times New Roman"/>
          <w:color w:val="000000"/>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Pkt 1 a i b dotyczy poz. 1 - poz. 3 w zaoferowanej w ofercie 2. Certyfikat Jednostki Notyfikowanej, że wyrób medyczny jest zgodny z zasadniczymi wymaganiami - jeżeli nie dotyczy wyrobu należy załączyć oświadczenie z uzasadnieniem dlaczego obowiązkowi nie podlegają 3. Deklaracja Wytwórcy (Producenta) o spełnianiu wymagań zasadniczych dla wyrobów medycznych - jeżeli nie dotyczy wyrobu należy załączyć oświadczenie z uzasadnieniem dlaczego obowiązkowi nie podlegają; Pkt 2, 3 dotyczy poz. 1 - poz. 3 w zaoferowanej w ofercie 4. Ulotka informacyjna/oryginalny prospekt producenta dotyczący przedmiotu zamówienia w polskiej </w:t>
      </w:r>
      <w:r w:rsidRPr="0013606F">
        <w:rPr>
          <w:rFonts w:ascii="Times New Roman" w:eastAsia="Times New Roman" w:hAnsi="Times New Roman" w:cs="Times New Roman"/>
          <w:color w:val="000000"/>
          <w:sz w:val="20"/>
          <w:szCs w:val="20"/>
          <w:lang w:eastAsia="pl-PL"/>
        </w:rPr>
        <w:lastRenderedPageBreak/>
        <w:t>wersji językowej. 5.Instrukcja obsługi dotycząca przedmiotu zamówienia w polskiej wersji językowej.</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III.6) INNE DOKUMENTY</w:t>
      </w:r>
    </w:p>
    <w:p w:rsidR="0013606F" w:rsidRPr="0013606F" w:rsidRDefault="0013606F" w:rsidP="0013606F">
      <w:pPr>
        <w:spacing w:after="0" w:line="400" w:lineRule="atLeast"/>
        <w:ind w:left="225"/>
        <w:rPr>
          <w:rFonts w:ascii="Times New Roman" w:eastAsia="Times New Roman" w:hAnsi="Times New Roman" w:cs="Times New Roman"/>
          <w:b/>
          <w:bCs/>
          <w:color w:val="000000"/>
          <w:sz w:val="20"/>
          <w:szCs w:val="20"/>
          <w:lang w:eastAsia="pl-PL"/>
        </w:rPr>
      </w:pPr>
      <w:r w:rsidRPr="0013606F">
        <w:rPr>
          <w:rFonts w:ascii="Times New Roman" w:eastAsia="Times New Roman" w:hAnsi="Times New Roman" w:cs="Times New Roman"/>
          <w:b/>
          <w:bCs/>
          <w:color w:val="000000"/>
          <w:sz w:val="20"/>
          <w:szCs w:val="20"/>
          <w:lang w:eastAsia="pl-PL"/>
        </w:rPr>
        <w:t>Inne dokumenty niewymienione w pkt III.4) albo w pkt III.5)</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1. Do oferty Wykonawca załączy oświadczenie na podstawie art. 36b ustawy Prawo zamówień publicznych (załącznik nr 2.)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3. Wypełniony formularz oferty (załącznik nr 4.). 4. Zaakceptowany projekt umowy (załącznik nr 5.) W/w dokumenty mogą być przedstawione w formie oryginału lub kserokopii poświadczonej za zgodność z oryginałem przez Wykonawcę (oprócz dokumentów wymienionych w SIWZ - rozdz. III: pkt A) 1-2, oraz pkt F) 1; F)3-4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13606F" w:rsidRPr="0013606F" w:rsidRDefault="0013606F" w:rsidP="0013606F">
      <w:pPr>
        <w:spacing w:before="375" w:after="225" w:line="400" w:lineRule="atLeast"/>
        <w:rPr>
          <w:rFonts w:ascii="Times New Roman" w:eastAsia="Times New Roman" w:hAnsi="Times New Roman" w:cs="Times New Roman"/>
          <w:b/>
          <w:bCs/>
          <w:color w:val="000000"/>
          <w:sz w:val="20"/>
          <w:szCs w:val="20"/>
          <w:u w:val="single"/>
          <w:lang w:eastAsia="pl-PL"/>
        </w:rPr>
      </w:pPr>
      <w:r w:rsidRPr="0013606F">
        <w:rPr>
          <w:rFonts w:ascii="Times New Roman" w:eastAsia="Times New Roman" w:hAnsi="Times New Roman" w:cs="Times New Roman"/>
          <w:b/>
          <w:bCs/>
          <w:color w:val="000000"/>
          <w:sz w:val="20"/>
          <w:szCs w:val="20"/>
          <w:u w:val="single"/>
          <w:lang w:eastAsia="pl-PL"/>
        </w:rPr>
        <w:t>SEKCJA IV: PROCEDURA</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IV.1) TRYB UDZIELENIA ZAMÓWIENIA</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IV.1.1) Tryb udzielenia zamówienia:</w:t>
      </w:r>
      <w:r w:rsidRPr="0013606F">
        <w:rPr>
          <w:rFonts w:ascii="Times New Roman" w:eastAsia="Times New Roman" w:hAnsi="Times New Roman" w:cs="Times New Roman"/>
          <w:color w:val="000000"/>
          <w:sz w:val="20"/>
          <w:szCs w:val="20"/>
          <w:lang w:eastAsia="pl-PL"/>
        </w:rPr>
        <w:t> przetarg nieograniczony.</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IV.2) KRYTERIA OCENY OFERT</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IV.2.1) Kryteria oceny ofert: </w:t>
      </w:r>
      <w:r w:rsidRPr="0013606F">
        <w:rPr>
          <w:rFonts w:ascii="Times New Roman" w:eastAsia="Times New Roman" w:hAnsi="Times New Roman" w:cs="Times New Roman"/>
          <w:color w:val="000000"/>
          <w:sz w:val="20"/>
          <w:szCs w:val="20"/>
          <w:lang w:eastAsia="pl-PL"/>
        </w:rPr>
        <w:t>najniższa cena.</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IV.3) ZMIANA UMOWY</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Dopuszczalne zmiany postanowień umowy oraz określenie warunków zmian</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color w:val="000000"/>
          <w:sz w:val="20"/>
          <w:szCs w:val="20"/>
          <w:lang w:eastAsia="pl-PL"/>
        </w:rPr>
        <w:t xml:space="preserve">1. Pełna treść projektu umowy znajduje się w załączniku nr 5.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umowy; b) zmiana terminu obowiązywania umowy za zgodą Wykonawcy, tj. umowy tj. przedłużenie terminu trwania umowy za zgodą Wykonawcy w sytuacji niewykorzystania wartości brutto umowy do pierwotnego terminu obowiązywania </w:t>
      </w:r>
      <w:r w:rsidRPr="0013606F">
        <w:rPr>
          <w:rFonts w:ascii="Times New Roman" w:eastAsia="Times New Roman" w:hAnsi="Times New Roman" w:cs="Times New Roman"/>
          <w:color w:val="000000"/>
          <w:sz w:val="20"/>
          <w:szCs w:val="20"/>
          <w:lang w:eastAsia="pl-PL"/>
        </w:rPr>
        <w:lastRenderedPageBreak/>
        <w:t>umowy; c) zmiana nazwy własnej roztworu - zmiana ta może być związana z ulepszeniem składu jakościowego w/w lub podyktowana zmianą procesu 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 d) zmiana terminów ważności roztworu - zmiana ta może być związana z koniecznością przyspieszenia dostawy, przedłużającym się czasem akceptacji wyników postępowania, opóźnieniami związanymi ze zwalnianiem serii i nie będzie miała wpływu na stopień wykorzystania wyrobu; e) zmiana warunków i terminów poszczególnych dostaw roztworu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f) zmiany cen - w następujących przypadkach: 1) zmiany wynikające ze zmiany w prawie właściwym dla podatków i ceł, które podwyższą lub obniżą cenę przedmiotu zamówienia, co w zależności od rodzaju zmian jakie będą miały miejsce, będzie skutkowało obniżeniem lub podwyższeniem ceny jednostkowej przedmiotu zamówienia o zmienną wartość ceny jednostkowej przedmiotu zamówienia; 2) zmiany na korzyść Zamawiającego na skutek: - udzielonych rabatów, - promocji, - zmiany na korzyść Zamawiającego kursów walutowych; g) zmiana danych Wykonawcy ( np.: zmiana siedziby, adresu, nazwy) lub zmiana wynikając z przekształcenia podmiotowego po stronie Wykonawcy, np.: w formie sukcesji uniwersalnej.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 lub Zamawiającego skutkującej brakiem możliwości realizacji przedmiotu umowy, b) powstania nadzwyczajnych okoliczności -niebędących siłą wyższą-, grożące rażącą stratą, których strony nie przewidziały przy zawarciu umowy.</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IV.4) INFORMACJE ADMINISTRACYJNE</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IV.4.1)</w:t>
      </w:r>
      <w:r w:rsidRPr="0013606F">
        <w:rPr>
          <w:rFonts w:ascii="Times New Roman" w:eastAsia="Times New Roman" w:hAnsi="Times New Roman" w:cs="Times New Roman"/>
          <w:color w:val="000000"/>
          <w:sz w:val="20"/>
          <w:szCs w:val="20"/>
          <w:lang w:eastAsia="pl-PL"/>
        </w:rPr>
        <w:t> </w:t>
      </w:r>
      <w:r w:rsidRPr="0013606F">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13606F">
        <w:rPr>
          <w:rFonts w:ascii="Times New Roman" w:eastAsia="Times New Roman" w:hAnsi="Times New Roman" w:cs="Times New Roman"/>
          <w:color w:val="000000"/>
          <w:sz w:val="20"/>
          <w:szCs w:val="20"/>
          <w:lang w:eastAsia="pl-PL"/>
        </w:rPr>
        <w:t> www.rckik.wroclaw.pl/</w:t>
      </w:r>
      <w:r w:rsidRPr="0013606F">
        <w:rPr>
          <w:rFonts w:ascii="Times New Roman" w:eastAsia="Times New Roman" w:hAnsi="Times New Roman" w:cs="Times New Roman"/>
          <w:color w:val="000000"/>
          <w:sz w:val="20"/>
          <w:szCs w:val="20"/>
          <w:lang w:eastAsia="pl-PL"/>
        </w:rPr>
        <w:br/>
      </w:r>
      <w:r w:rsidRPr="0013606F">
        <w:rPr>
          <w:rFonts w:ascii="Times New Roman" w:eastAsia="Times New Roman" w:hAnsi="Times New Roman" w:cs="Times New Roman"/>
          <w:b/>
          <w:bCs/>
          <w:color w:val="000000"/>
          <w:sz w:val="20"/>
          <w:szCs w:val="20"/>
          <w:lang w:eastAsia="pl-PL"/>
        </w:rPr>
        <w:t>Specyfikację istotnych warunków zamówienia można uzyskać pod adresem:</w:t>
      </w:r>
      <w:r w:rsidRPr="0013606F">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13606F">
        <w:rPr>
          <w:rFonts w:ascii="Times New Roman" w:eastAsia="Times New Roman" w:hAnsi="Times New Roman" w:cs="Times New Roman"/>
          <w:color w:val="000000"/>
          <w:sz w:val="20"/>
          <w:szCs w:val="20"/>
          <w:lang w:eastAsia="pl-PL"/>
        </w:rPr>
        <w:t>Dorobisza</w:t>
      </w:r>
      <w:proofErr w:type="spellEnd"/>
      <w:r w:rsidRPr="0013606F">
        <w:rPr>
          <w:rFonts w:ascii="Times New Roman" w:eastAsia="Times New Roman" w:hAnsi="Times New Roman" w:cs="Times New Roman"/>
          <w:color w:val="000000"/>
          <w:sz w:val="20"/>
          <w:szCs w:val="20"/>
          <w:lang w:eastAsia="pl-PL"/>
        </w:rPr>
        <w:t xml:space="preserve"> we Wrocławiu, ul. Czerwonego Krzyża 5/9, 50-345 </w:t>
      </w:r>
      <w:proofErr w:type="spellStart"/>
      <w:r w:rsidRPr="0013606F">
        <w:rPr>
          <w:rFonts w:ascii="Times New Roman" w:eastAsia="Times New Roman" w:hAnsi="Times New Roman" w:cs="Times New Roman"/>
          <w:color w:val="000000"/>
          <w:sz w:val="20"/>
          <w:szCs w:val="20"/>
          <w:lang w:eastAsia="pl-PL"/>
        </w:rPr>
        <w:t>Wrocław,pok</w:t>
      </w:r>
      <w:proofErr w:type="spellEnd"/>
      <w:r w:rsidRPr="0013606F">
        <w:rPr>
          <w:rFonts w:ascii="Times New Roman" w:eastAsia="Times New Roman" w:hAnsi="Times New Roman" w:cs="Times New Roman"/>
          <w:color w:val="000000"/>
          <w:sz w:val="20"/>
          <w:szCs w:val="20"/>
          <w:lang w:eastAsia="pl-PL"/>
        </w:rPr>
        <w:t>. S.4.05, piętro III.</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13606F">
        <w:rPr>
          <w:rFonts w:ascii="Times New Roman" w:eastAsia="Times New Roman" w:hAnsi="Times New Roman" w:cs="Times New Roman"/>
          <w:color w:val="000000"/>
          <w:sz w:val="20"/>
          <w:szCs w:val="20"/>
          <w:lang w:eastAsia="pl-PL"/>
        </w:rPr>
        <w:t xml:space="preserve"> 12.02.2014 godzina 09:00, miejsce: Regionalne Centrum Krwiodawstwa i Krwiolecznictwa im. prof. dr hab. Tadeusza </w:t>
      </w:r>
      <w:proofErr w:type="spellStart"/>
      <w:r w:rsidRPr="0013606F">
        <w:rPr>
          <w:rFonts w:ascii="Times New Roman" w:eastAsia="Times New Roman" w:hAnsi="Times New Roman" w:cs="Times New Roman"/>
          <w:color w:val="000000"/>
          <w:sz w:val="20"/>
          <w:szCs w:val="20"/>
          <w:lang w:eastAsia="pl-PL"/>
        </w:rPr>
        <w:t>Dorobisza</w:t>
      </w:r>
      <w:proofErr w:type="spellEnd"/>
      <w:r w:rsidRPr="0013606F">
        <w:rPr>
          <w:rFonts w:ascii="Times New Roman" w:eastAsia="Times New Roman" w:hAnsi="Times New Roman" w:cs="Times New Roman"/>
          <w:color w:val="000000"/>
          <w:sz w:val="20"/>
          <w:szCs w:val="20"/>
          <w:lang w:eastAsia="pl-PL"/>
        </w:rPr>
        <w:t xml:space="preserve"> we Wrocławiu, ul. Czerwonego Krzyża 5/9, 50-345 Wrocław, sekretariat - pok. S.3.07A, piętro II.</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IV.4.5) Termin związania ofertą:</w:t>
      </w:r>
      <w:r w:rsidRPr="0013606F">
        <w:rPr>
          <w:rFonts w:ascii="Times New Roman" w:eastAsia="Times New Roman" w:hAnsi="Times New Roman" w:cs="Times New Roman"/>
          <w:color w:val="000000"/>
          <w:sz w:val="20"/>
          <w:szCs w:val="20"/>
          <w:lang w:eastAsia="pl-PL"/>
        </w:rPr>
        <w:t> okres w dniach: 30 (od ostatecznego terminu składania ofert).</w:t>
      </w:r>
    </w:p>
    <w:p w:rsidR="0013606F" w:rsidRPr="0013606F" w:rsidRDefault="0013606F" w:rsidP="0013606F">
      <w:pPr>
        <w:spacing w:after="0" w:line="400" w:lineRule="atLeast"/>
        <w:ind w:left="225"/>
        <w:rPr>
          <w:rFonts w:ascii="Times New Roman" w:eastAsia="Times New Roman" w:hAnsi="Times New Roman" w:cs="Times New Roman"/>
          <w:color w:val="000000"/>
          <w:sz w:val="20"/>
          <w:szCs w:val="20"/>
          <w:lang w:eastAsia="pl-PL"/>
        </w:rPr>
      </w:pPr>
      <w:r w:rsidRPr="0013606F">
        <w:rPr>
          <w:rFonts w:ascii="Times New Roman" w:eastAsia="Times New Roman" w:hAnsi="Times New Roman" w:cs="Times New Roman"/>
          <w:b/>
          <w:bCs/>
          <w:color w:val="000000"/>
          <w:sz w:val="20"/>
          <w:szCs w:val="20"/>
          <w:lang w:eastAsia="pl-PL"/>
        </w:rPr>
        <w:t xml:space="preserve">IV.4.17) Czy przewiduje się unieważnienie postępowania o udzielenie zamówienia, w przypadku nieprzyznania środków pochodzących z budżetu Unii Europejskiej oraz niepodlegających zwrotowi </w:t>
      </w:r>
      <w:r w:rsidRPr="0013606F">
        <w:rPr>
          <w:rFonts w:ascii="Times New Roman" w:eastAsia="Times New Roman" w:hAnsi="Times New Roman" w:cs="Times New Roman"/>
          <w:b/>
          <w:bCs/>
          <w:color w:val="000000"/>
          <w:sz w:val="20"/>
          <w:szCs w:val="20"/>
          <w:lang w:eastAsia="pl-PL"/>
        </w:rPr>
        <w:lastRenderedPageBreak/>
        <w:t>środków z pomocy udzielonej przez państwa członkowskie Europejskiego Porozumienia o Wolnym Handlu (EFTA), które miały być przeznaczone na sfinansowanie całości lub części zamówienia: </w:t>
      </w:r>
      <w:r w:rsidRPr="0013606F">
        <w:rPr>
          <w:rFonts w:ascii="Times New Roman" w:eastAsia="Times New Roman" w:hAnsi="Times New Roman" w:cs="Times New Roman"/>
          <w:color w:val="000000"/>
          <w:sz w:val="20"/>
          <w:szCs w:val="20"/>
          <w:lang w:eastAsia="pl-PL"/>
        </w:rPr>
        <w:t>nie</w:t>
      </w:r>
    </w:p>
    <w:p w:rsidR="0013606F" w:rsidRPr="0013606F" w:rsidRDefault="0013606F" w:rsidP="0013606F">
      <w:pPr>
        <w:spacing w:after="0" w:line="240" w:lineRule="auto"/>
        <w:rPr>
          <w:rFonts w:ascii="Times New Roman" w:eastAsia="Times New Roman" w:hAnsi="Times New Roman" w:cs="Times New Roman"/>
          <w:sz w:val="20"/>
          <w:szCs w:val="20"/>
          <w:lang w:eastAsia="pl-PL"/>
        </w:rPr>
      </w:pPr>
    </w:p>
    <w:p w:rsidR="00BF16DB" w:rsidRPr="00F72469" w:rsidRDefault="0099179E" w:rsidP="0099179E">
      <w:pPr>
        <w:jc w:val="right"/>
        <w:rPr>
          <w:rFonts w:ascii="Times New Roman" w:hAnsi="Times New Roman" w:cs="Times New Roman"/>
          <w:sz w:val="20"/>
          <w:szCs w:val="20"/>
        </w:rPr>
      </w:pPr>
      <w:r>
        <w:rPr>
          <w:rFonts w:ascii="Times New Roman" w:hAnsi="Times New Roman" w:cs="Times New Roman"/>
          <w:sz w:val="20"/>
          <w:szCs w:val="20"/>
        </w:rPr>
        <w:t>Wrocław, dn. 04-02-2014 r.</w:t>
      </w:r>
      <w:bookmarkStart w:id="0" w:name="_GoBack"/>
      <w:bookmarkEnd w:id="0"/>
    </w:p>
    <w:sectPr w:rsidR="00BF16DB" w:rsidRPr="00F72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A06"/>
    <w:multiLevelType w:val="multilevel"/>
    <w:tmpl w:val="9134F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C28F8"/>
    <w:multiLevelType w:val="multilevel"/>
    <w:tmpl w:val="E772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D845DD"/>
    <w:multiLevelType w:val="multilevel"/>
    <w:tmpl w:val="F266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5C062C"/>
    <w:multiLevelType w:val="multilevel"/>
    <w:tmpl w:val="D00E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C43599"/>
    <w:multiLevelType w:val="multilevel"/>
    <w:tmpl w:val="D7B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A00777"/>
    <w:multiLevelType w:val="multilevel"/>
    <w:tmpl w:val="073E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B19"/>
    <w:rsid w:val="0013606F"/>
    <w:rsid w:val="005F6B19"/>
    <w:rsid w:val="0099179E"/>
    <w:rsid w:val="00BF16DB"/>
    <w:rsid w:val="00D97A49"/>
    <w:rsid w:val="00F72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F72469"/>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F72469"/>
    <w:rPr>
      <w:rFonts w:ascii="Times New Roman" w:eastAsia="Times New Roman" w:hAnsi="Times New Roman" w:cs="Times New Roman"/>
      <w:b/>
      <w:color w:val="0000FF"/>
      <w:sz w:val="23"/>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F72469"/>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F72469"/>
    <w:rPr>
      <w:rFonts w:ascii="Times New Roman" w:eastAsia="Times New Roman" w:hAnsi="Times New Roman" w:cs="Times New Roman"/>
      <w:b/>
      <w:color w:val="0000FF"/>
      <w:sz w:val="23"/>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06954">
      <w:bodyDiv w:val="1"/>
      <w:marLeft w:val="0"/>
      <w:marRight w:val="0"/>
      <w:marTop w:val="0"/>
      <w:marBottom w:val="0"/>
      <w:divBdr>
        <w:top w:val="none" w:sz="0" w:space="0" w:color="auto"/>
        <w:left w:val="none" w:sz="0" w:space="0" w:color="auto"/>
        <w:bottom w:val="none" w:sz="0" w:space="0" w:color="auto"/>
        <w:right w:val="none" w:sz="0" w:space="0" w:color="auto"/>
      </w:divBdr>
      <w:divsChild>
        <w:div w:id="986394780">
          <w:marLeft w:val="150"/>
          <w:marRight w:val="0"/>
          <w:marTop w:val="0"/>
          <w:marBottom w:val="0"/>
          <w:divBdr>
            <w:top w:val="none" w:sz="0" w:space="0" w:color="auto"/>
            <w:left w:val="none" w:sz="0" w:space="0" w:color="auto"/>
            <w:bottom w:val="none" w:sz="0" w:space="0" w:color="auto"/>
            <w:right w:val="none" w:sz="0" w:space="0" w:color="auto"/>
          </w:divBdr>
        </w:div>
      </w:divsChild>
    </w:div>
    <w:div w:id="11124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2572</Words>
  <Characters>15432</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2014-02-04T10:28:00Z</dcterms:created>
  <dcterms:modified xsi:type="dcterms:W3CDTF">2014-02-04T10:28:00Z</dcterms:modified>
</cp:coreProperties>
</file>