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BC" w:rsidRPr="00BC6EBC" w:rsidRDefault="00BC6EBC" w:rsidP="00BC6EB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Ogłoszenie powiązane:</w:t>
      </w:r>
    </w:p>
    <w:p w:rsidR="00BC6EBC" w:rsidRPr="00BC6EBC" w:rsidRDefault="00BC6EBC" w:rsidP="00BC6EBC">
      <w:pPr>
        <w:spacing w:after="0" w:line="260" w:lineRule="atLeast"/>
        <w:rPr>
          <w:rFonts w:ascii="Times New Roman" w:eastAsia="Times New Roman" w:hAnsi="Times New Roman" w:cs="Times New Roman"/>
          <w:sz w:val="20"/>
          <w:lang w:eastAsia="pl-PL"/>
        </w:rPr>
      </w:pPr>
      <w:hyperlink r:id="rId6" w:tgtFrame="_blank" w:history="1">
        <w:r w:rsidRPr="00BC6EBC">
          <w:rPr>
            <w:rFonts w:ascii="Times New Roman" w:eastAsia="Times New Roman" w:hAnsi="Times New Roman" w:cs="Times New Roman"/>
            <w:b/>
            <w:bCs/>
            <w:color w:val="FF0000"/>
            <w:sz w:val="20"/>
            <w:lang w:eastAsia="pl-PL"/>
          </w:rPr>
          <w:t>Ogłoszenie nr 45045-2016 z dnia 2016-04-21 r.</w:t>
        </w:r>
      </w:hyperlink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Ogłoszenie o zamówieniu - Wrocław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  <w:t>Zadanie 1: Dostawa odczynników, krwi kontrolnej, materiałów zużywalnych celem wykonania 223 000 badań morfologii krwi, w tym 127 000 z 5-częściowym wzorem odsetkowym krwinek białych (CBC+5 DIFF) , dostawa w ramach umowy dzierżawy...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  <w:t>Termin składania ofert: 2016-04-29</w:t>
      </w:r>
    </w:p>
    <w:p w:rsidR="00BC6EBC" w:rsidRPr="00BC6EBC" w:rsidRDefault="00BC6EBC" w:rsidP="00BC6EB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sz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910D0B" w:rsidRDefault="00910D0B" w:rsidP="00910D0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Regionalne Centrum Krwiodawstwa i Krwiolecznictwa im. prof. dr hab. Tadeusza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Dorobisza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 </w:t>
      </w:r>
    </w:p>
    <w:p w:rsidR="00910D0B" w:rsidRDefault="00910D0B" w:rsidP="00910D0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 Wrocławiu:</w:t>
      </w:r>
    </w:p>
    <w:p w:rsidR="00910D0B" w:rsidRDefault="00910D0B" w:rsidP="00910D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„</w:t>
      </w:r>
      <w:r w:rsidR="00BC6EBC"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Dostawa odczynników, krwi kontrolnej i materiałów zużywalnych do wykonywania badań w okresie 36 miesięcy dla Regionalnego Centrum Krwiodawstwa i Krwiolecznictwa im. prof. dr hab. Tadeusza </w:t>
      </w:r>
      <w:proofErr w:type="spellStart"/>
      <w:r w:rsidR="00BC6EBC"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Dor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obisza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 we Wrocławiu: </w:t>
      </w:r>
    </w:p>
    <w:p w:rsidR="00910D0B" w:rsidRDefault="00910D0B" w:rsidP="00910D0B">
      <w:pPr>
        <w:keepNext/>
        <w:tabs>
          <w:tab w:val="left" w:pos="810"/>
          <w:tab w:val="right" w:pos="10204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Zadanie 1</w:t>
      </w:r>
      <w:r>
        <w:rPr>
          <w:rFonts w:ascii="Times New Roman" w:hAnsi="Times New Roman"/>
          <w:b/>
          <w:sz w:val="20"/>
          <w:szCs w:val="20"/>
        </w:rPr>
        <w:t>: Dostawa odczynników, krwi kontrolnej, materiałów zużywalnych celem wykonania 223 000 badań morfologii krwi, w tym 127 000 z 5-częściowym wzorem odsetkowym krwinek białych (CBC+5 DIFF)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, dostawa w ramach umowy  dzierżawy trwającej  36 miesięcy dwóch analizatorów hematologicznych  5-DIFF  z  dodatkowym wyposażeniem  określonym szczegółowo w SIWZ, wykonywanie, w okresie trwania umowy dzierżawy, serwisu analizatorów i dodatkowych urządzeń oraz ich walidacji po każdym przeglądzie technicznym, po każdej naprawie serwisowej, udział Wykonawcy cztery razy w roku w zewnętrznej QC Kontroli Jakości oraz dwa razy w roku w obligatoryjnym sprawdzianie prowadzonym przez </w:t>
      </w:r>
      <w:proofErr w:type="spellStart"/>
      <w:r>
        <w:rPr>
          <w:rFonts w:ascii="Times New Roman" w:hAnsi="Times New Roman"/>
          <w:b/>
          <w:sz w:val="20"/>
          <w:szCs w:val="20"/>
        </w:rPr>
        <w:t>COBJwDL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 Łodzi (Centralny Ośrodek Badań Jakości w Diagnostyce Laboratoryjnej)  </w:t>
      </w:r>
    </w:p>
    <w:p w:rsidR="00910D0B" w:rsidRDefault="00910D0B" w:rsidP="00910D0B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Zadanie 2</w:t>
      </w:r>
      <w:r>
        <w:rPr>
          <w:rFonts w:ascii="Times New Roman" w:hAnsi="Times New Roman"/>
          <w:b/>
          <w:sz w:val="20"/>
          <w:szCs w:val="20"/>
        </w:rPr>
        <w:t xml:space="preserve">:. Dostawa odczynników, krwi kontrolnej, materiałów zużywalnych celem wykonania  15 000 badań z zakresu kontroli jakości składników krwi na analizatorze hematologicznym </w:t>
      </w:r>
      <w:proofErr w:type="spellStart"/>
      <w:r>
        <w:rPr>
          <w:rFonts w:ascii="Times New Roman" w:hAnsi="Times New Roman"/>
          <w:b/>
          <w:sz w:val="20"/>
          <w:szCs w:val="20"/>
        </w:rPr>
        <w:t>Micros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60 firmy </w:t>
      </w:r>
      <w:proofErr w:type="spellStart"/>
      <w:r>
        <w:rPr>
          <w:rFonts w:ascii="Times New Roman" w:hAnsi="Times New Roman"/>
          <w:b/>
          <w:sz w:val="20"/>
          <w:szCs w:val="20"/>
        </w:rPr>
        <w:t>Horiba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ABX, będącego własnością Zamawiającego, wykonywanie serwisu analizatora w okresie trwania umowy a także jego  walidacji po każdym przeglądzie technicznym, po każdej naprawie serwisowej, udział   wykonawcy  cztery razy w roku w  zewnętrznej QC Kontroli Jakości oraz dwa razy w roku w obligatoryjnym sprawdzianie prowadzonym przez </w:t>
      </w:r>
      <w:proofErr w:type="spellStart"/>
      <w:r>
        <w:rPr>
          <w:rFonts w:ascii="Times New Roman" w:hAnsi="Times New Roman"/>
          <w:b/>
          <w:sz w:val="20"/>
          <w:szCs w:val="20"/>
        </w:rPr>
        <w:t>COBJwDL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 Łodzi (Centralny Ośrodek Badań Jakości w Diagnostyce Laboratoryjnej) przez okres 36 miesięcy”</w:t>
      </w:r>
      <w:r>
        <w:rPr>
          <w:rFonts w:ascii="Times New Roman" w:hAnsi="Times New Roman"/>
          <w:b/>
          <w:sz w:val="20"/>
          <w:szCs w:val="20"/>
        </w:rPr>
        <w:t xml:space="preserve"> – nr sprawy 08/P/1-2/2016</w:t>
      </w:r>
    </w:p>
    <w:p w:rsidR="00910D0B" w:rsidRDefault="00BC6EBC" w:rsidP="00910D0B">
      <w:pPr>
        <w:spacing w:after="280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Numer ogłoszenia</w:t>
      </w:r>
      <w:r w:rsidR="00910D0B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 w BZP</w:t>
      </w: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: 73965 - 2016; </w:t>
      </w:r>
    </w:p>
    <w:p w:rsidR="00910D0B" w:rsidRDefault="00BC6EBC" w:rsidP="00910D0B">
      <w:pPr>
        <w:spacing w:after="280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data zamieszczenia</w:t>
      </w:r>
      <w:r w:rsidR="00910D0B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 w BZP</w:t>
      </w: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: 07.06.2016</w:t>
      </w:r>
    </w:p>
    <w:p w:rsidR="00BC6EBC" w:rsidRPr="00BC6EBC" w:rsidRDefault="00BC6EBC" w:rsidP="00910D0B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0"/>
          <w:u w:val="single"/>
          <w:lang w:eastAsia="pl-PL"/>
        </w:rPr>
      </w:pPr>
      <w:r w:rsidRPr="00BC6EBC">
        <w:rPr>
          <w:rFonts w:ascii="Times New Roman" w:eastAsia="Times New Roman" w:hAnsi="Times New Roman" w:cs="Times New Roman"/>
          <w:color w:val="000000"/>
          <w:sz w:val="20"/>
          <w:u w:val="single"/>
          <w:lang w:eastAsia="pl-PL"/>
        </w:rPr>
        <w:t>OGŁOSZENIE O UDZIELENIU ZAMÓWIENIA - Dostawy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Zamieszczanie ogłoszenia: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obowiązkowe.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Ogłoszenie dotyczy: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zamówienia publicznego.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Czy zamówienie było przedmiotem ogłoszenia w Biuletynie Zamówień Publicznych: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tak, numer ogłoszenia w BZP: 45045 - 2016r.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Czy w Biuletynie Zamówień Publicznych zostało zamieszczone ogłoszenie o zmianie ogłoszenia: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nie.</w:t>
      </w:r>
    </w:p>
    <w:p w:rsidR="00BC6EBC" w:rsidRPr="00BC6EBC" w:rsidRDefault="00BC6EBC" w:rsidP="00BC6EBC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  <w:t>SEKCJA I: ZAMAWIAJĄCY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I. 1) NAZWA I ADRES: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Regionalne Centrum Krwiodawstwa i Krwiolecznictwa im. prof. dr. hab. Tadeusza </w:t>
      </w: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Dorobisza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we Wrocławiu, ul. Czerwonego Krzyża 5/9, 50-345 Wrocław, woj. dolnośląskie, tel. 71 3715810, faks 71 3281713.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I. 2) RODZAJ ZAMAWIAJĄCEGO: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Samodzielny publiczny zakład opieki zdrowotnej.</w:t>
      </w:r>
    </w:p>
    <w:p w:rsidR="00BC6EBC" w:rsidRPr="00BC6EBC" w:rsidRDefault="00BC6EBC" w:rsidP="00BC6EBC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  <w:lastRenderedPageBreak/>
        <w:t>SEKCJA II: PRZEDMIOT ZAMÓWIENIA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II.1) Nazwa nadana zamówieniu przez zamawiającego: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Dostawa odczynników, krwi kontrolnej i materiałów zużywalnych do wykonywania badań w okresie 36 miesięcy dla Regionalnego Centrum Krwiodawstwa i Krwiolecznictwa im. prof. dr hab. Tadeusza </w:t>
      </w: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Dorobisza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we Wrocławiu: dwa zadania.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II.2) Rodzaj zamówienia: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Dostawy.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II.3) Określenie przedmiotu zamówienia: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Zadanie 1: Dostawa odczynników, krwi kontrolnej, materiałów zużywalnych celem wykonania 223 000 badań morfologii krwi, w tym 127 000 z 5-częściowym wzorem odsetkowym krwinek białych (CBC+5 DIFF) , dostawa w ramach umowy dzierżawy trwającej 36 miesięcy dwóch analizatorów hematologicznych 5-DIFF z dodatkowym wyposażeniem określonym szczegółowo w SIWZ, wykonywanie, w okresie trwania umowy dzierżawy, serwisu analizatorów i dodatkowych urządzeń oraz ich walidacji po każdym przeglądzie technicznym, po każdej naprawie serwisowej, udział Wykonawcy cztery razy w roku w zewnętrznej QC Kontroli Jakości oraz dwa razy w roku w obligatoryjnym sprawdzianie prowadzonym przez </w:t>
      </w: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COBJwDL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 Łodzi (Centralny Ośrodek Badań Jakości w Diagnostyce Laboratoryjnej) Zadanie 2:Dostawa odczynników, krwi kontrolnej, materiałów zużywalnych celem wykonania 15 000 badań z zakresu kontroli jakości składników krwi na analizatorze hematologicznym </w:t>
      </w: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Micros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60 firmy </w:t>
      </w: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Horiba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ABX, będącego własnością Zamawiającego, wykonywanie serwisu analizatora w okresie trwania umowy a także jego walidacji po każdym przeglądzie technicznym, po każdej naprawie serwisowej, udział wykonawcy cztery razy w roku w zewnętrznej QC Kontroli Jakości oraz dwa razy w roku w obligatoryjnym sprawdzianie prowadzonym przez </w:t>
      </w: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COBJwDL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 Łodzi (Centralny Ośrodek Badań Jakości w Diagnostyce Laboratoryjnej) przez okres 36 miesięcy..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II.4) Wspólny Słownik Zamówień (CPV):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33.69.62.00-7, 33.10.00.00-1.</w:t>
      </w:r>
    </w:p>
    <w:p w:rsidR="00BC6EBC" w:rsidRPr="00BC6EBC" w:rsidRDefault="00BC6EBC" w:rsidP="00BC6EBC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  <w:t>SEKCJA III: PROCEDURA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III.1) TRYB UDZIELENIA ZAMÓWIENIA: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Przetarg nieograniczony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III.2) INFORMACJE ADMINISTRACYJNE</w:t>
      </w:r>
    </w:p>
    <w:p w:rsidR="00BC6EBC" w:rsidRPr="00BC6EBC" w:rsidRDefault="00BC6EBC" w:rsidP="00BC6EB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Zamówienie dotyczy projektu/programu finansowanego ze środków Unii Europejskiej: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nie</w:t>
      </w:r>
    </w:p>
    <w:p w:rsidR="00BC6EBC" w:rsidRPr="00BC6EBC" w:rsidRDefault="00BC6EBC" w:rsidP="00BC6EBC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  <w:t>SEKCJA IV: UDZIELENIE ZAMÓWIENIA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Część NR: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1   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Nazwa: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Zadanie 1:Dostawa odczynników, krwi kontrolnej, materiałów zużywalnych celem wykonania 223 000 badań morfologii krwi, w tym 127 000 z 5-częściowym wzorem odsetkowym krwinek białych (CBC+5 DIFF), dostawa w ramach umowy dzierżawy trwającej 36 miesięcy dwóch analizatorów hematologicznych 5-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DIFF z dodatkowym wyposażeniem określonym szczegółowo w SIWZ, wykonywanie, w okresie trwania umowy dzierżawy, serwisu analizatorów i dodatkowych urządzeń oraz ich walidacji...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IV.1) DATA UDZIELENIA ZAMÓWIENIA: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12.05.2016.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IV.2) LICZBA OTRZYMANYCH OFERT: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1.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IV.3) LICZBA ODRZUCONYCH OFERT: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0.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BC6EBC" w:rsidRPr="00BC6EBC" w:rsidRDefault="00BC6EBC" w:rsidP="00BC6EB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Horiba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ABX Sp. z o. o., ul. Puławska 182, 02-670 Warszawa, kraj/woj. mazowieckie.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IV.5) Szacunkowa wartość zamówienia</w:t>
      </w:r>
      <w:r w:rsidRPr="00BC6EBC"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 (bez VAT)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: 261323,55 PLN.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BC6EBC" w:rsidRPr="00BC6EBC" w:rsidRDefault="00BC6EBC" w:rsidP="00BC6EBC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Cena wybranej oferty: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284456,49</w:t>
      </w:r>
    </w:p>
    <w:p w:rsidR="00BC6EBC" w:rsidRPr="00BC6EBC" w:rsidRDefault="00BC6EBC" w:rsidP="00BC6EBC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Oferta z najniższą ceną: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284456,49</w:t>
      </w: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 / Oferta z najwyższą ceną: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284456,49</w:t>
      </w:r>
    </w:p>
    <w:p w:rsidR="00BC6EBC" w:rsidRPr="00BC6EBC" w:rsidRDefault="00BC6EBC" w:rsidP="00BC6EBC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Waluta: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PLN .</w:t>
      </w:r>
    </w:p>
    <w:p w:rsidR="00BC6EBC" w:rsidRPr="00BC6EBC" w:rsidRDefault="00910D0B" w:rsidP="00910D0B">
      <w:pPr>
        <w:spacing w:after="0" w:line="400" w:lineRule="atLeas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    </w:t>
      </w:r>
      <w:r w:rsidR="00BC6EBC"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Część NR:</w:t>
      </w:r>
      <w:r w:rsidR="00BC6EBC"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2   </w:t>
      </w:r>
    </w:p>
    <w:p w:rsidR="00BC6EBC" w:rsidRPr="00BC6EBC" w:rsidRDefault="00BC6EBC" w:rsidP="00910D0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Nazwa: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Zadanie2: Dostawa odczynników, krwi kontrolnej, materiałów zużywalnych celem wykonania 15 000 badań z zakresu kontroli jakości składników krwi na analizatorze hematologicznym </w:t>
      </w: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Micros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60 firmy </w:t>
      </w: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Horiba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ABX, będącego własnością Zamawiającego, wykonywanie serwisu analizatora w okresie trwania umowy a także jego walidacji po każdym przeglądzie technicznym, po każdej naprawie serwisowej, udział wykonawcy cztery razy w roku w zewnętrznej QC Kontroli Jakości...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IV.1) DATA UDZIELENIA ZAMÓWIENIA: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11.05.2016.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IV.2) LICZBA OTRZYMANYCH OFERT: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1.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IV.3) LICZBA ODRZUCONYCH OFERT: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0.</w:t>
      </w:r>
    </w:p>
    <w:p w:rsidR="00BC6EBC" w:rsidRPr="00BC6EBC" w:rsidRDefault="00BC6EBC" w:rsidP="00910D0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IV.4) NAZWA I ADRES WYKONAWCY, KTÓREMU UDZIELONO ZAMÓWIENIA:</w:t>
      </w:r>
    </w:p>
    <w:p w:rsidR="00BC6EBC" w:rsidRPr="00BC6EBC" w:rsidRDefault="00BC6EBC" w:rsidP="00910D0B">
      <w:pPr>
        <w:numPr>
          <w:ilvl w:val="0"/>
          <w:numId w:val="4"/>
        </w:numPr>
        <w:spacing w:after="0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proofErr w:type="spellStart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Horiba</w:t>
      </w:r>
      <w:proofErr w:type="spellEnd"/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ABX Sp. z o. o. ul. Puławska 182 02-670 Warszawa, ul. Puławska 182, 02-670 Warszawa, kraj/woj. mazowieckie.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IV.5) Szacunkowa wartość zamówienia</w:t>
      </w:r>
      <w:r w:rsidRPr="00BC6EBC"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 (bez VAT)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: 23986,00 PLN.</w:t>
      </w:r>
    </w:p>
    <w:p w:rsidR="00BC6EBC" w:rsidRPr="00BC6EBC" w:rsidRDefault="00BC6EBC" w:rsidP="00BC6EB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IV.6) INFORMACJA O CENIE WYBRANEJ OFERTY ORAZ O OFERTACH Z NAJNIŻSZĄ I NAJWYŻSZĄ CENĄ</w:t>
      </w:r>
    </w:p>
    <w:p w:rsidR="00BC6EBC" w:rsidRPr="00BC6EBC" w:rsidRDefault="00BC6EBC" w:rsidP="00BC6EBC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Cena wybranej oferty: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28028,66</w:t>
      </w:r>
    </w:p>
    <w:p w:rsidR="00BC6EBC" w:rsidRPr="00BC6EBC" w:rsidRDefault="00BC6EBC" w:rsidP="00BC6EBC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Oferta z najniższą ceną: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28028,66</w:t>
      </w: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 / Oferta z najwyższą ceną: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28028,66</w:t>
      </w:r>
    </w:p>
    <w:p w:rsidR="00BC6EBC" w:rsidRPr="00BC6EBC" w:rsidRDefault="00BC6EBC" w:rsidP="00BC6EBC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Waluta:</w:t>
      </w: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PLN .</w:t>
      </w:r>
    </w:p>
    <w:p w:rsidR="00BC6EBC" w:rsidRPr="00BC6EBC" w:rsidRDefault="00BC6EBC" w:rsidP="00BC6EB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BC6EBC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</w:p>
    <w:p w:rsidR="00BC6EBC" w:rsidRPr="00BC6EBC" w:rsidRDefault="00BC6EBC" w:rsidP="00BC6EB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071ECD" w:rsidRPr="00910D0B" w:rsidRDefault="00910D0B" w:rsidP="00910D0B">
      <w:pPr>
        <w:jc w:val="right"/>
        <w:rPr>
          <w:rFonts w:ascii="Times New Roman" w:hAnsi="Times New Roman" w:cs="Times New Roman"/>
          <w:sz w:val="20"/>
        </w:rPr>
      </w:pPr>
      <w:r w:rsidRPr="00910D0B">
        <w:rPr>
          <w:rFonts w:ascii="Times New Roman" w:hAnsi="Times New Roman" w:cs="Times New Roman"/>
          <w:sz w:val="20"/>
        </w:rPr>
        <w:t>Wrocław, dn. 07-06-2016r.</w:t>
      </w:r>
    </w:p>
    <w:sectPr w:rsidR="00071ECD" w:rsidRPr="0091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B44"/>
    <w:multiLevelType w:val="multilevel"/>
    <w:tmpl w:val="4AAA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B3081"/>
    <w:multiLevelType w:val="multilevel"/>
    <w:tmpl w:val="153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B6FF3"/>
    <w:multiLevelType w:val="multilevel"/>
    <w:tmpl w:val="11A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51834"/>
    <w:multiLevelType w:val="multilevel"/>
    <w:tmpl w:val="5A0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022CB"/>
    <w:multiLevelType w:val="multilevel"/>
    <w:tmpl w:val="FAB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7"/>
    <w:rsid w:val="00071ECD"/>
    <w:rsid w:val="000B2A56"/>
    <w:rsid w:val="005852CD"/>
    <w:rsid w:val="00676AEE"/>
    <w:rsid w:val="00910D0B"/>
    <w:rsid w:val="00AF6307"/>
    <w:rsid w:val="00B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45045&amp;rok=2016-04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2016-06-07T12:34:00Z</dcterms:created>
  <dcterms:modified xsi:type="dcterms:W3CDTF">2016-06-07T12:34:00Z</dcterms:modified>
</cp:coreProperties>
</file>